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10C9" w:rsidRDefault="00A03E06">
      <w:pPr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FOR IMMEDIATE RELEASE</w:t>
      </w:r>
    </w:p>
    <w:p w:rsidR="00000000" w:rsidRPr="005310C9" w:rsidRDefault="00A03E0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New Firmware Update Upgrades Features of Autel EVO Nano and EVO Lite Series Drones</w:t>
      </w:r>
    </w:p>
    <w:p w:rsidR="00000000" w:rsidRPr="005310C9" w:rsidRDefault="00A03E06">
      <w:pPr>
        <w:rPr>
          <w:rFonts w:asciiTheme="minorHAnsi" w:hAnsiTheme="minorHAnsi" w:cstheme="minorHAnsi"/>
          <w:lang/>
        </w:rPr>
      </w:pPr>
    </w:p>
    <w:p w:rsidR="00000000" w:rsidRPr="005310C9" w:rsidRDefault="00A03E06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5310C9">
        <w:rPr>
          <w:rFonts w:asciiTheme="minorHAnsi" w:hAnsiTheme="minorHAnsi" w:cstheme="minorHAnsi"/>
          <w:i/>
          <w:iCs/>
          <w:lang/>
        </w:rPr>
        <w:t>Dynamic Track 2.1 smart video following.</w:t>
      </w:r>
      <w:proofErr w:type="gramEnd"/>
      <w:r w:rsidRPr="005310C9">
        <w:rPr>
          <w:rFonts w:asciiTheme="minorHAnsi" w:hAnsiTheme="minorHAnsi" w:cstheme="minorHAnsi"/>
          <w:i/>
          <w:iCs/>
          <w:lang/>
        </w:rPr>
        <w:t xml:space="preserve"> SuperDownload shares video at 160Mbs. HDR and 8-bit Log video</w:t>
      </w:r>
    </w:p>
    <w:p w:rsidR="00000000" w:rsidRPr="005310C9" w:rsidRDefault="00A03E06">
      <w:pPr>
        <w:spacing w:after="24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br/>
      </w:r>
      <w:r w:rsidRPr="005310C9">
        <w:rPr>
          <w:rFonts w:asciiTheme="minorHAnsi" w:hAnsiTheme="minorHAnsi" w:cstheme="minorHAnsi"/>
          <w:b/>
          <w:bCs/>
          <w:lang/>
        </w:rPr>
        <w:t>Washington, United States, March 29, 2022</w:t>
      </w:r>
      <w:r w:rsidRPr="005310C9">
        <w:rPr>
          <w:rFonts w:asciiTheme="minorHAnsi" w:hAnsiTheme="minorHAnsi" w:cstheme="minorHAnsi"/>
          <w:b/>
          <w:bCs/>
          <w:i/>
          <w:iCs/>
          <w:lang/>
        </w:rPr>
        <w:t xml:space="preserve"> - </w:t>
      </w:r>
      <w:r w:rsidRPr="005310C9">
        <w:rPr>
          <w:rFonts w:asciiTheme="minorHAnsi" w:hAnsiTheme="minorHAnsi" w:cstheme="minorHAnsi"/>
          <w:lang/>
        </w:rPr>
        <w:t xml:space="preserve">Pilots of Autel Robotics’ EVO Nano and EVO Lite series drones can download a firmware update that adds features including Dynamic Track 2.1 (person only), SuperDownload, 8-bit Log video, HDR </w:t>
      </w:r>
      <w:proofErr w:type="gramStart"/>
      <w:r w:rsidRPr="005310C9">
        <w:rPr>
          <w:rFonts w:asciiTheme="minorHAnsi" w:hAnsiTheme="minorHAnsi" w:cstheme="minorHAnsi"/>
          <w:lang/>
        </w:rPr>
        <w:t>video,</w:t>
      </w:r>
      <w:proofErr w:type="gramEnd"/>
      <w:r w:rsidRPr="005310C9">
        <w:rPr>
          <w:rFonts w:asciiTheme="minorHAnsi" w:hAnsiTheme="minorHAnsi" w:cstheme="minorHAnsi"/>
          <w:lang/>
        </w:rPr>
        <w:t xml:space="preserve"> and other improvements. Some of these new firmware feature</w:t>
      </w:r>
      <w:r w:rsidRPr="005310C9">
        <w:rPr>
          <w:rFonts w:asciiTheme="minorHAnsi" w:hAnsiTheme="minorHAnsi" w:cstheme="minorHAnsi"/>
          <w:lang/>
        </w:rPr>
        <w:t>s are available now for selected models, and other features will become available for the EVO Lite, Lite+, Nano, and Nano+ series in the near future. Please refer to the Autel Robotics website for full details of availability.</w:t>
      </w:r>
    </w:p>
    <w:p w:rsidR="00000000" w:rsidRPr="005310C9" w:rsidRDefault="00A03E0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Dynamic Track 2.1: automati</w:t>
      </w:r>
      <w:r w:rsidRPr="005310C9">
        <w:rPr>
          <w:rFonts w:asciiTheme="minorHAnsi" w:hAnsiTheme="minorHAnsi" w:cstheme="minorHAnsi"/>
          <w:lang/>
        </w:rPr>
        <w:t>cally follow video subject</w:t>
      </w:r>
    </w:p>
    <w:p w:rsidR="00000000" w:rsidRPr="005310C9" w:rsidRDefault="00A03E06">
      <w:pPr>
        <w:spacing w:after="24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 xml:space="preserve">With Dynamic Track 2.1, your camera drone will automatically track and follow the person – keeping subject in the frame and making long action shots easier than ever. The drone becomes a personal camera crew and a helicopter all </w:t>
      </w:r>
      <w:r w:rsidRPr="005310C9">
        <w:rPr>
          <w:rFonts w:asciiTheme="minorHAnsi" w:hAnsiTheme="minorHAnsi" w:cstheme="minorHAnsi"/>
          <w:lang/>
        </w:rPr>
        <w:t>rolled into one, small enough to fit in your backpack. Controlled by the Autel Sky app, Dynamic Track provides a variety of shooting modes for smart following, plus access to safety and ease of use features, such as object avoidance.</w:t>
      </w:r>
    </w:p>
    <w:p w:rsidR="00000000" w:rsidRPr="005310C9" w:rsidRDefault="00A03E0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SuperDownload: trans</w:t>
      </w:r>
      <w:r w:rsidRPr="005310C9">
        <w:rPr>
          <w:rFonts w:asciiTheme="minorHAnsi" w:hAnsiTheme="minorHAnsi" w:cstheme="minorHAnsi"/>
          <w:lang/>
        </w:rPr>
        <w:t>fer videos and photos at 160Mbps</w:t>
      </w:r>
    </w:p>
    <w:p w:rsidR="00000000" w:rsidRPr="005310C9" w:rsidRDefault="00A03E06">
      <w:pPr>
        <w:spacing w:after="24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 xml:space="preserve">Simply place a smartphone close to the drone to download photos and videos at 160Mbps using the Autel Sky app. SuperDownload will achieve the highest transfer speeds when connected to Wi-Fi. </w:t>
      </w:r>
    </w:p>
    <w:p w:rsidR="00000000" w:rsidRPr="005310C9" w:rsidRDefault="00A03E0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HDR and 8-bit Log Video</w:t>
      </w:r>
    </w:p>
    <w:p w:rsidR="00000000" w:rsidRPr="005310C9" w:rsidRDefault="00A03E06">
      <w:pPr>
        <w:spacing w:after="24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HDR a</w:t>
      </w:r>
      <w:r w:rsidRPr="005310C9">
        <w:rPr>
          <w:rFonts w:asciiTheme="minorHAnsi" w:hAnsiTheme="minorHAnsi" w:cstheme="minorHAnsi"/>
          <w:lang/>
        </w:rPr>
        <w:t>nd 8-bit Log video help videographers achieve the perfect picture settings. The 8-bit Log profile gives videographers more headroom and dynamic range to adjust the video contrast, brightness, and color. With HDR, the camera will capture frames at different</w:t>
      </w:r>
      <w:r w:rsidRPr="005310C9">
        <w:rPr>
          <w:rFonts w:asciiTheme="minorHAnsi" w:hAnsiTheme="minorHAnsi" w:cstheme="minorHAnsi"/>
          <w:lang/>
        </w:rPr>
        <w:t xml:space="preserve"> exposures and automatically blend them together to provide more contrast and a wider dynamic range.</w:t>
      </w:r>
    </w:p>
    <w:p w:rsidR="00000000" w:rsidRPr="005310C9" w:rsidRDefault="00A03E0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Find out more</w:t>
      </w:r>
    </w:p>
    <w:p w:rsidR="00000000" w:rsidRPr="005310C9" w:rsidRDefault="00A03E06">
      <w:pPr>
        <w:spacing w:after="24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EVO Nano series firmware package V.1.2.14 details</w:t>
      </w:r>
      <w:proofErr w:type="gramStart"/>
      <w:r w:rsidRPr="005310C9">
        <w:rPr>
          <w:rFonts w:asciiTheme="minorHAnsi" w:hAnsiTheme="minorHAnsi" w:cstheme="minorHAnsi"/>
          <w:lang/>
        </w:rPr>
        <w:t>:</w:t>
      </w:r>
      <w:proofErr w:type="gramEnd"/>
      <w:r w:rsidRPr="005310C9">
        <w:rPr>
          <w:rFonts w:asciiTheme="minorHAnsi" w:hAnsiTheme="minorHAnsi" w:cstheme="minorHAnsi"/>
          <w:lang/>
        </w:rPr>
        <w:br/>
      </w:r>
      <w:hyperlink r:id="rId6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https://www.a</w:t>
        </w:r>
        <w:r w:rsidRPr="005310C9">
          <w:rPr>
            <w:rStyle w:val="a3"/>
            <w:rFonts w:asciiTheme="minorHAnsi" w:hAnsiTheme="minorHAnsi" w:cstheme="minorHAnsi"/>
            <w:lang/>
          </w:rPr>
          <w:t>utelrobotics.com/download/86.html</w:t>
        </w:r>
      </w:hyperlink>
      <w:r w:rsidRPr="005310C9">
        <w:rPr>
          <w:rFonts w:asciiTheme="minorHAnsi" w:hAnsiTheme="minorHAnsi" w:cstheme="minorHAnsi"/>
          <w:lang/>
        </w:rPr>
        <w:br/>
      </w:r>
      <w:r w:rsidRPr="005310C9">
        <w:rPr>
          <w:rFonts w:asciiTheme="minorHAnsi" w:hAnsiTheme="minorHAnsi" w:cstheme="minorHAnsi"/>
          <w:lang/>
        </w:rPr>
        <w:lastRenderedPageBreak/>
        <w:t>EVO Lite series firmware package V. 1.2.16 details:</w:t>
      </w:r>
      <w:r w:rsidRPr="005310C9">
        <w:rPr>
          <w:rFonts w:asciiTheme="minorHAnsi" w:hAnsiTheme="minorHAnsi" w:cstheme="minorHAnsi"/>
          <w:lang/>
        </w:rPr>
        <w:br/>
      </w:r>
      <w:hyperlink r:id="rId7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https://www.autelrobotics.com/download/70.html</w:t>
        </w:r>
      </w:hyperlink>
      <w:r w:rsidRPr="005310C9">
        <w:rPr>
          <w:rFonts w:asciiTheme="minorHAnsi" w:hAnsiTheme="minorHAnsi" w:cstheme="minorHAnsi"/>
          <w:lang/>
        </w:rPr>
        <w:t xml:space="preserve"> </w:t>
      </w:r>
    </w:p>
    <w:p w:rsidR="00000000" w:rsidRPr="005310C9" w:rsidRDefault="00A03E0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About Autel Robotics</w:t>
      </w:r>
    </w:p>
    <w:p w:rsidR="00A03E06" w:rsidRPr="005310C9" w:rsidRDefault="00A03E06">
      <w:pPr>
        <w:rPr>
          <w:rFonts w:asciiTheme="minorHAnsi" w:hAnsiTheme="minorHAnsi" w:cstheme="minorHAnsi"/>
          <w:lang/>
        </w:rPr>
      </w:pPr>
      <w:r w:rsidRPr="005310C9">
        <w:rPr>
          <w:rFonts w:asciiTheme="minorHAnsi" w:hAnsiTheme="minorHAnsi" w:cstheme="minorHAnsi"/>
          <w:lang/>
        </w:rPr>
        <w:t>Autel Robotics is a team</w:t>
      </w:r>
      <w:r w:rsidRPr="005310C9">
        <w:rPr>
          <w:rFonts w:asciiTheme="minorHAnsi" w:hAnsiTheme="minorHAnsi" w:cstheme="minorHAnsi"/>
          <w:lang/>
        </w:rPr>
        <w:t xml:space="preserve"> of industry professionals with a genuine passion for technology and years of engineering experience. Since its founding in 2014, Autel has always striven for customer-driven innovation and is continually working to raise the industry standard for drones. </w:t>
      </w:r>
      <w:r w:rsidRPr="005310C9">
        <w:rPr>
          <w:rFonts w:asciiTheme="minorHAnsi" w:hAnsiTheme="minorHAnsi" w:cstheme="minorHAnsi"/>
          <w:lang/>
        </w:rPr>
        <w:t xml:space="preserve">The company’s headquarter is in Shenzhen, the heart of China’s tech industry; it also has R&amp;D bases around the world including Seattle, Munich, and Silicon Valley. For more information, visit </w:t>
      </w:r>
      <w:hyperlink r:id="rId8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www.a</w:t>
        </w:r>
        <w:r w:rsidRPr="005310C9">
          <w:rPr>
            <w:rStyle w:val="a3"/>
            <w:rFonts w:asciiTheme="minorHAnsi" w:hAnsiTheme="minorHAnsi" w:cstheme="minorHAnsi"/>
            <w:lang/>
          </w:rPr>
          <w:t>utelrobotics.com</w:t>
        </w:r>
      </w:hyperlink>
      <w:r w:rsidRPr="005310C9">
        <w:rPr>
          <w:rFonts w:asciiTheme="minorHAnsi" w:hAnsiTheme="minorHAnsi" w:cstheme="minorHAnsi"/>
          <w:lang/>
        </w:rPr>
        <w:t xml:space="preserve">, or follow Autel Robotics on Facebook </w:t>
      </w:r>
      <w:hyperlink r:id="rId9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@autelrobotics</w:t>
        </w:r>
      </w:hyperlink>
      <w:r w:rsidRPr="005310C9">
        <w:rPr>
          <w:rFonts w:asciiTheme="minorHAnsi" w:hAnsiTheme="minorHAnsi" w:cstheme="minorHAnsi"/>
          <w:lang/>
        </w:rPr>
        <w:t xml:space="preserve">, and Instagram </w:t>
      </w:r>
      <w:hyperlink r:id="rId10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@autelbotocis</w:t>
        </w:r>
      </w:hyperlink>
      <w:r w:rsidRPr="005310C9">
        <w:rPr>
          <w:rFonts w:asciiTheme="minorHAnsi" w:hAnsiTheme="minorHAnsi" w:cstheme="minorHAnsi"/>
          <w:lang/>
        </w:rPr>
        <w:t xml:space="preserve">, or subscribe to the </w:t>
      </w:r>
      <w:hyperlink r:id="rId11" w:tgtFrame="_blank" w:history="1">
        <w:r w:rsidRPr="005310C9">
          <w:rPr>
            <w:rStyle w:val="a3"/>
            <w:rFonts w:asciiTheme="minorHAnsi" w:hAnsiTheme="minorHAnsi" w:cstheme="minorHAnsi"/>
            <w:lang/>
          </w:rPr>
          <w:t>Autel Robotics YouTube Channel</w:t>
        </w:r>
      </w:hyperlink>
      <w:r w:rsidRPr="005310C9">
        <w:rPr>
          <w:rFonts w:asciiTheme="minorHAnsi" w:hAnsiTheme="minorHAnsi" w:cstheme="minorHAnsi"/>
          <w:lang/>
        </w:rPr>
        <w:t xml:space="preserve">. </w:t>
      </w:r>
    </w:p>
    <w:sectPr w:rsidR="00A03E06" w:rsidRPr="005310C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06" w:rsidRDefault="00A03E06" w:rsidP="005310C9">
      <w:r>
        <w:separator/>
      </w:r>
    </w:p>
  </w:endnote>
  <w:endnote w:type="continuationSeparator" w:id="0">
    <w:p w:rsidR="00A03E06" w:rsidRDefault="00A03E06" w:rsidP="0053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06" w:rsidRDefault="00A03E06" w:rsidP="005310C9">
      <w:r>
        <w:separator/>
      </w:r>
    </w:p>
  </w:footnote>
  <w:footnote w:type="continuationSeparator" w:id="0">
    <w:p w:rsidR="00A03E06" w:rsidRDefault="00A03E06" w:rsidP="00531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10C9"/>
    <w:rsid w:val="005310C9"/>
    <w:rsid w:val="00A0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10C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31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10C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elrobotic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telrobotics.com/download/7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elrobotics.com/download/86.html" TargetMode="External"/><Relationship Id="rId11" Type="http://schemas.openxmlformats.org/officeDocument/2006/relationships/hyperlink" Target="https://www.youtube.com/c/AutelRobotics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autelrobotic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utelrobotic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Firmware Update Upgrades Features of Autel EVO Nano and EVO Lite Series Drones</dc:title>
  <dc:creator>Sandy</dc:creator>
  <cp:lastModifiedBy>Sandy</cp:lastModifiedBy>
  <cp:revision>2</cp:revision>
  <dcterms:created xsi:type="dcterms:W3CDTF">2022-03-28T06:11:00Z</dcterms:created>
  <dcterms:modified xsi:type="dcterms:W3CDTF">2022-03-28T06:11:00Z</dcterms:modified>
</cp:coreProperties>
</file>