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06738" w:rsidRDefault="000D54AB">
      <w:pPr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FOR IMMEDIATE RELEASE</w:t>
      </w:r>
    </w:p>
    <w:p w:rsidR="00000000" w:rsidRPr="00206738" w:rsidRDefault="000D54AB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FSP представила нову сер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ю блок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 живлення Hydro PTM PRO 80 Plus® Platinum</w:t>
      </w:r>
    </w:p>
    <w:p w:rsidR="00000000" w:rsidRPr="00206738" w:rsidRDefault="000D54AB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206738">
        <w:rPr>
          <w:rFonts w:asciiTheme="minorHAnsi" w:hAnsiTheme="minorHAnsi" w:cstheme="minorHAnsi"/>
          <w:i/>
          <w:iCs/>
          <w:lang/>
        </w:rPr>
        <w:t>Водов</w:t>
      </w:r>
      <w:r w:rsidRPr="00206738">
        <w:rPr>
          <w:rFonts w:asciiTheme="minorHAnsi" w:eastAsia="MS Mincho" w:hAnsiTheme="minorHAnsi" w:cstheme="minorHAnsi"/>
          <w:i/>
          <w:iCs/>
          <w:lang/>
        </w:rPr>
        <w:t>і</w:t>
      </w:r>
      <w:r w:rsidRPr="00206738">
        <w:rPr>
          <w:rFonts w:asciiTheme="minorHAnsi" w:hAnsiTheme="minorHAnsi" w:cstheme="minorHAnsi"/>
          <w:i/>
          <w:iCs/>
          <w:lang/>
        </w:rPr>
        <w:t>дштовхуюче конформне покриття, ефективне охолодження, конструкц</w:t>
      </w:r>
      <w:r w:rsidRPr="00206738">
        <w:rPr>
          <w:rFonts w:asciiTheme="minorHAnsi" w:eastAsia="MS Mincho" w:hAnsiTheme="minorHAnsi" w:cstheme="minorHAnsi"/>
          <w:i/>
          <w:iCs/>
          <w:lang/>
        </w:rPr>
        <w:t>і</w:t>
      </w:r>
      <w:r w:rsidRPr="00206738">
        <w:rPr>
          <w:rFonts w:asciiTheme="minorHAnsi" w:hAnsiTheme="minorHAnsi" w:cstheme="minorHAnsi"/>
          <w:i/>
          <w:iCs/>
          <w:lang/>
        </w:rPr>
        <w:t xml:space="preserve">я серверного класу </w:t>
      </w:r>
      <w:r w:rsidRPr="00206738">
        <w:rPr>
          <w:rFonts w:asciiTheme="minorHAnsi" w:eastAsia="MS Mincho" w:hAnsiTheme="minorHAnsi" w:cstheme="minorHAnsi"/>
          <w:i/>
          <w:iCs/>
          <w:lang/>
        </w:rPr>
        <w:t>і</w:t>
      </w:r>
      <w:r w:rsidRPr="00206738">
        <w:rPr>
          <w:rFonts w:asciiTheme="minorHAnsi" w:hAnsiTheme="minorHAnsi" w:cstheme="minorHAnsi"/>
          <w:i/>
          <w:iCs/>
          <w:lang/>
        </w:rPr>
        <w:t xml:space="preserve"> 10 рок</w:t>
      </w:r>
      <w:r w:rsidRPr="00206738">
        <w:rPr>
          <w:rFonts w:asciiTheme="minorHAnsi" w:eastAsia="MS Mincho" w:hAnsiTheme="minorHAnsi" w:cstheme="minorHAnsi"/>
          <w:i/>
          <w:iCs/>
          <w:lang/>
        </w:rPr>
        <w:t>і</w:t>
      </w:r>
      <w:r w:rsidRPr="00206738">
        <w:rPr>
          <w:rFonts w:asciiTheme="minorHAnsi" w:hAnsiTheme="minorHAnsi" w:cstheme="minorHAnsi"/>
          <w:i/>
          <w:iCs/>
          <w:lang/>
        </w:rPr>
        <w:t>в гарант</w:t>
      </w:r>
      <w:r w:rsidRPr="00206738">
        <w:rPr>
          <w:rFonts w:asciiTheme="minorHAnsi" w:eastAsia="MS Mincho" w:hAnsiTheme="minorHAnsi" w:cstheme="minorHAnsi"/>
          <w:i/>
          <w:iCs/>
          <w:lang/>
        </w:rPr>
        <w:t>ії</w:t>
      </w:r>
    </w:p>
    <w:p w:rsidR="00000000" w:rsidRPr="00206738" w:rsidRDefault="000D54AB">
      <w:pPr>
        <w:spacing w:after="24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b/>
          <w:bCs/>
          <w:i/>
          <w:iCs/>
          <w:lang/>
        </w:rPr>
        <w:t xml:space="preserve">29 вересня 2020 року, Таоюань, Тайвань - </w:t>
      </w:r>
      <w:r w:rsidRPr="00206738">
        <w:rPr>
          <w:rFonts w:asciiTheme="minorHAnsi" w:hAnsiTheme="minorHAnsi" w:cstheme="minorHAnsi"/>
          <w:lang/>
        </w:rPr>
        <w:t>Компан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я FSP, пров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дний св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товий постачальник 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шень електроживлення, анонсувала сер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ю блок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в живлення FSP Hydro PTM PRO. </w:t>
      </w:r>
      <w:proofErr w:type="gramStart"/>
      <w:r w:rsidRPr="00206738">
        <w:rPr>
          <w:rFonts w:asciiTheme="minorHAnsi" w:hAnsiTheme="minorHAnsi" w:cstheme="minorHAnsi"/>
          <w:lang/>
        </w:rPr>
        <w:t>Модел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сер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 xml:space="preserve"> Hydro PTM PRO доступн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у вар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антах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 650Вт до 1200Вт. Ц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блоки живлення 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йдуть як для комп'ютер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 середнього 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вня, </w:t>
      </w:r>
      <w:r w:rsidRPr="00206738">
        <w:rPr>
          <w:rFonts w:asciiTheme="minorHAnsi" w:hAnsiTheme="minorHAnsi" w:cstheme="minorHAnsi"/>
          <w:lang/>
        </w:rPr>
        <w:t xml:space="preserve">так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для потужних робочих станц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й оснащених нов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тн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ми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деокартами Nvidia RTX 3000, що дозволить розкрити весь потенц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ал та забезпечить тиху роботу обладнання.</w:t>
      </w:r>
      <w:proofErr w:type="gramEnd"/>
    </w:p>
    <w:p w:rsidR="00000000" w:rsidRPr="00206738" w:rsidRDefault="000D54A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Захисне конформне покриття</w:t>
      </w:r>
    </w:p>
    <w:p w:rsidR="00000000" w:rsidRPr="00206738" w:rsidRDefault="000D54AB">
      <w:pPr>
        <w:spacing w:after="24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Використавши досв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 створення промислових пристро</w:t>
      </w:r>
      <w:r w:rsidRPr="00206738">
        <w:rPr>
          <w:rFonts w:asciiTheme="minorHAnsi" w:eastAsia="MS Mincho" w:hAnsiTheme="minorHAnsi" w:cstheme="minorHAnsi"/>
          <w:lang/>
        </w:rPr>
        <w:t>ї</w:t>
      </w:r>
      <w:r w:rsidRPr="00206738">
        <w:rPr>
          <w:rFonts w:asciiTheme="minorHAnsi" w:hAnsiTheme="minorHAnsi" w:cstheme="minorHAnsi"/>
          <w:lang/>
        </w:rPr>
        <w:t>в, сер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я FSP Hyp</w:t>
      </w:r>
      <w:r w:rsidRPr="00206738">
        <w:rPr>
          <w:rFonts w:asciiTheme="minorHAnsi" w:hAnsiTheme="minorHAnsi" w:cstheme="minorHAnsi"/>
          <w:lang/>
        </w:rPr>
        <w:t>er PTM PRO розрахована на довгов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чн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сть, нав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ть в суворих умовах експлуатац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>, забезпечуючи користувачам над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йну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тривалу роботу нав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ть при багатьох оновленнях ПК. </w:t>
      </w:r>
      <w:proofErr w:type="gramStart"/>
      <w:r w:rsidRPr="00206738">
        <w:rPr>
          <w:rFonts w:asciiTheme="minorHAnsi" w:hAnsiTheme="minorHAnsi" w:cstheme="minorHAnsi"/>
          <w:lang/>
        </w:rPr>
        <w:t>Ззовн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блок живлення ма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шар конформного покриття «Off-Wet», а друкован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плати всередин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по</w:t>
      </w:r>
      <w:r w:rsidRPr="00206738">
        <w:rPr>
          <w:rFonts w:asciiTheme="minorHAnsi" w:hAnsiTheme="minorHAnsi" w:cstheme="minorHAnsi"/>
          <w:lang/>
        </w:rPr>
        <w:t>крит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трьома шарами.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Це захища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блок живлення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 небезпечного впливу зовн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шнього середовища, нав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ть при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дносн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й вологост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&lt;95%.</w:t>
      </w:r>
      <w:proofErr w:type="gramEnd"/>
    </w:p>
    <w:p w:rsidR="00000000" w:rsidRPr="00206738" w:rsidRDefault="000D54A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Високопродуктивна конструкц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я серверного класу</w:t>
      </w:r>
    </w:p>
    <w:p w:rsidR="00000000" w:rsidRPr="00206738" w:rsidRDefault="000D54AB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06738">
        <w:rPr>
          <w:rFonts w:asciiTheme="minorHAnsi" w:hAnsiTheme="minorHAnsi" w:cstheme="minorHAnsi"/>
          <w:lang/>
        </w:rPr>
        <w:t>Блоки живлення сер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 xml:space="preserve"> Hydro PTM PRO оснащен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японськими електрол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тичними конд</w:t>
      </w:r>
      <w:r w:rsidRPr="00206738">
        <w:rPr>
          <w:rFonts w:asciiTheme="minorHAnsi" w:hAnsiTheme="minorHAnsi" w:cstheme="minorHAnsi"/>
          <w:lang/>
        </w:rPr>
        <w:t>енсаторами, що розрахован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на температури до 105ºC.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М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ж материнською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доч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рньою платами встановлен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м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розд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льники для 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двищення ефективност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конверс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 xml:space="preserve"> потужност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Це дозволя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регулювати напругу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видавати вих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дний вольтаж з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дхиленням +/- 1%, що заб</w:t>
      </w:r>
      <w:r w:rsidRPr="00206738">
        <w:rPr>
          <w:rFonts w:asciiTheme="minorHAnsi" w:hAnsiTheme="minorHAnsi" w:cstheme="minorHAnsi"/>
          <w:lang/>
        </w:rPr>
        <w:t>езпечу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стаб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льн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сть напруги.</w:t>
      </w:r>
      <w:proofErr w:type="gramEnd"/>
      <w:r w:rsidRPr="00206738">
        <w:rPr>
          <w:rFonts w:asciiTheme="minorHAnsi" w:hAnsiTheme="minorHAnsi" w:cstheme="minorHAnsi"/>
          <w:lang/>
        </w:rPr>
        <w:br/>
      </w:r>
      <w:r w:rsidRPr="00206738">
        <w:rPr>
          <w:rFonts w:asciiTheme="minorHAnsi" w:hAnsiTheme="minorHAnsi" w:cstheme="minorHAnsi"/>
          <w:lang/>
        </w:rPr>
        <w:br/>
      </w:r>
      <w:proofErr w:type="gramStart"/>
      <w:r w:rsidRPr="00206738">
        <w:rPr>
          <w:rFonts w:asciiTheme="minorHAnsi" w:hAnsiTheme="minorHAnsi" w:cstheme="minorHAnsi"/>
          <w:lang/>
        </w:rPr>
        <w:t>Конструкц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я блок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 живлення сер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 xml:space="preserve"> Hydro PTM PRO дозволя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подавати всю потужн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сть за 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>диною 12-вольтною 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н</w:t>
      </w:r>
      <w:r w:rsidRPr="00206738">
        <w:rPr>
          <w:rFonts w:asciiTheme="minorHAnsi" w:eastAsia="MS Mincho" w:hAnsiTheme="minorHAnsi" w:cstheme="minorHAnsi"/>
          <w:lang/>
        </w:rPr>
        <w:t>іє</w:t>
      </w:r>
      <w:r w:rsidRPr="00206738">
        <w:rPr>
          <w:rFonts w:asciiTheme="minorHAnsi" w:hAnsiTheme="minorHAnsi" w:cstheme="minorHAnsi"/>
          <w:lang/>
        </w:rPr>
        <w:t xml:space="preserve">ю, що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деально 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дходить для нових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деокарт Nvidia сер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 xml:space="preserve"> RTX 3000, яким потр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бно до 350Вт на 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ку роботи.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Разом з ти</w:t>
      </w:r>
      <w:r w:rsidRPr="00206738">
        <w:rPr>
          <w:rFonts w:asciiTheme="minorHAnsi" w:hAnsiTheme="minorHAnsi" w:cstheme="minorHAnsi"/>
          <w:lang/>
        </w:rPr>
        <w:t>м, окрема незалежна 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я 5Vsb, може видавати до 3А для живлення 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зних пристро</w:t>
      </w:r>
      <w:r w:rsidRPr="00206738">
        <w:rPr>
          <w:rFonts w:asciiTheme="minorHAnsi" w:eastAsia="MS Mincho" w:hAnsiTheme="minorHAnsi" w:cstheme="minorHAnsi"/>
          <w:lang/>
        </w:rPr>
        <w:t>ї</w:t>
      </w:r>
      <w:r w:rsidRPr="00206738">
        <w:rPr>
          <w:rFonts w:asciiTheme="minorHAnsi" w:hAnsiTheme="minorHAnsi" w:cstheme="minorHAnsi"/>
          <w:lang/>
        </w:rPr>
        <w:t>в або швидко</w:t>
      </w:r>
      <w:r w:rsidRPr="00206738">
        <w:rPr>
          <w:rFonts w:asciiTheme="minorHAnsi" w:eastAsia="MS Mincho" w:hAnsiTheme="minorHAnsi" w:cstheme="minorHAnsi"/>
          <w:lang/>
        </w:rPr>
        <w:t>ї</w:t>
      </w:r>
      <w:r w:rsidRPr="00206738">
        <w:rPr>
          <w:rFonts w:asciiTheme="minorHAnsi" w:hAnsiTheme="minorHAnsi" w:cstheme="minorHAnsi"/>
          <w:lang/>
        </w:rPr>
        <w:t xml:space="preserve"> зарядки смартфона, нав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ть при вимкненому комп'ютер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.</w:t>
      </w:r>
      <w:proofErr w:type="gramEnd"/>
    </w:p>
    <w:p w:rsidR="00000000" w:rsidRPr="00206738" w:rsidRDefault="000D54A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 xml:space="preserve">Охолодження корпусу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перемикач ECO Fan</w:t>
      </w:r>
    </w:p>
    <w:p w:rsidR="00000000" w:rsidRPr="00206738" w:rsidRDefault="000D54AB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06738">
        <w:rPr>
          <w:rFonts w:asciiTheme="minorHAnsi" w:hAnsiTheme="minorHAnsi" w:cstheme="minorHAnsi"/>
          <w:lang/>
        </w:rPr>
        <w:t>Ун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кальна система розс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ювання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дводить тепло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 12-вольтово</w:t>
      </w:r>
      <w:r w:rsidRPr="00206738">
        <w:rPr>
          <w:rFonts w:asciiTheme="minorHAnsi" w:eastAsia="MS Mincho" w:hAnsiTheme="minorHAnsi" w:cstheme="minorHAnsi"/>
          <w:lang/>
        </w:rPr>
        <w:t>ї</w:t>
      </w:r>
      <w:r w:rsidRPr="00206738">
        <w:rPr>
          <w:rFonts w:asciiTheme="minorHAnsi" w:hAnsiTheme="minorHAnsi" w:cstheme="minorHAnsi"/>
          <w:lang/>
        </w:rPr>
        <w:t xml:space="preserve"> 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eastAsia="MS Mincho" w:hAnsiTheme="minorHAnsi" w:cstheme="minorHAnsi"/>
          <w:lang/>
        </w:rPr>
        <w:t>ї</w:t>
      </w:r>
      <w:r w:rsidRPr="00206738">
        <w:rPr>
          <w:rFonts w:asciiTheme="minorHAnsi" w:hAnsiTheme="minorHAnsi" w:cstheme="minorHAnsi"/>
          <w:lang/>
        </w:rPr>
        <w:t xml:space="preserve"> по всьому корпусу, створюючи б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льш ефективне охолодження блоку живлення.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Великий вентилятор працю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на г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дродинам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чному 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дшипнику, що знижу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вень шуму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</w:t>
      </w:r>
      <w:r w:rsidRPr="00206738">
        <w:rPr>
          <w:rFonts w:asciiTheme="minorHAnsi" w:hAnsiTheme="minorHAnsi" w:cstheme="minorHAnsi"/>
          <w:lang/>
        </w:rPr>
        <w:lastRenderedPageBreak/>
        <w:t>продовжу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терм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н експлуатац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 xml:space="preserve"> виробу, а на задн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й панел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розташований перемикач, щоб активувати нап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впасивний режим, в якому запуск вентилятора зд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йсню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>ться при навантаженн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понад 30%.</w:t>
      </w:r>
      <w:proofErr w:type="gramEnd"/>
    </w:p>
    <w:p w:rsidR="00000000" w:rsidRPr="00206738" w:rsidRDefault="000D54A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Стандарт 80 Plus® Platinum</w:t>
      </w:r>
    </w:p>
    <w:p w:rsidR="00000000" w:rsidRPr="00206738" w:rsidRDefault="000D54AB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06738">
        <w:rPr>
          <w:rFonts w:asciiTheme="minorHAnsi" w:hAnsiTheme="minorHAnsi" w:cstheme="minorHAnsi"/>
          <w:lang/>
        </w:rPr>
        <w:t>Блоки живлення Hydro PTM PRO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дпов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дають стандарту 80 Plus® Platinum, що гаранту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ККД до 92%.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У конструкц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 xml:space="preserve"> БЖ використана 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дина 12-вольтна </w:t>
      </w:r>
      <w:r w:rsidRPr="00206738">
        <w:rPr>
          <w:rFonts w:asciiTheme="minorHAnsi" w:hAnsiTheme="minorHAnsi" w:cstheme="minorHAnsi"/>
          <w:lang/>
        </w:rPr>
        <w:t>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я з модулем DC-DC з захистом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 надструм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в, 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двищено</w:t>
      </w:r>
      <w:r w:rsidRPr="00206738">
        <w:rPr>
          <w:rFonts w:asciiTheme="minorHAnsi" w:eastAsia="MS Mincho" w:hAnsiTheme="minorHAnsi" w:cstheme="minorHAnsi"/>
          <w:lang/>
        </w:rPr>
        <w:t>ї</w:t>
      </w:r>
      <w:r w:rsidRPr="00206738">
        <w:rPr>
          <w:rFonts w:asciiTheme="minorHAnsi" w:hAnsiTheme="minorHAnsi" w:cstheme="minorHAnsi"/>
          <w:lang/>
        </w:rPr>
        <w:t xml:space="preserve"> напруги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перегр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ву, що забезпечую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безпеку системи й стаб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льн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сть роботи.</w:t>
      </w:r>
      <w:proofErr w:type="gramEnd"/>
    </w:p>
    <w:p w:rsidR="00000000" w:rsidRPr="00206738" w:rsidRDefault="000D54A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Модульна конструкц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я з плоскими кабелями</w:t>
      </w:r>
    </w:p>
    <w:p w:rsidR="00000000" w:rsidRPr="00206738" w:rsidRDefault="000D54AB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06738">
        <w:rPr>
          <w:rFonts w:asciiTheme="minorHAnsi" w:hAnsiTheme="minorHAnsi" w:cstheme="minorHAnsi"/>
          <w:lang/>
        </w:rPr>
        <w:t>Модульна конструкц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я спрощу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установку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дозволя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використовувати м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мальну к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льк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сть кабел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в, необх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дних для складання вашого ПК.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Плоск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стр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чков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кабел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спрощують </w:t>
      </w:r>
      <w:r w:rsidRPr="00206738">
        <w:rPr>
          <w:rFonts w:asciiTheme="minorHAnsi" w:eastAsia="MS Mincho" w:hAnsiTheme="minorHAnsi" w:cstheme="minorHAnsi"/>
          <w:lang/>
        </w:rPr>
        <w:t>ї</w:t>
      </w:r>
      <w:r w:rsidRPr="00206738">
        <w:rPr>
          <w:rFonts w:asciiTheme="minorHAnsi" w:hAnsiTheme="minorHAnsi" w:cstheme="minorHAnsi"/>
          <w:lang/>
        </w:rPr>
        <w:t>х укладання в корпус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та економлять внутр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шн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й прост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р, 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двищуючи ефективн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сть охолоджувальних поток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Модел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потужн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стю 850Вт, 1000Вт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1200Вт оснащен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трьома конек</w:t>
      </w:r>
      <w:r w:rsidRPr="00206738">
        <w:rPr>
          <w:rFonts w:asciiTheme="minorHAnsi" w:hAnsiTheme="minorHAnsi" w:cstheme="minorHAnsi"/>
          <w:lang/>
        </w:rPr>
        <w:t>торами CPU (8 + 4-pin EPS)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дпов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дно до найвищих вимог комп'ютер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в класу High-End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материнських плат серверного 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вня.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Зм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нн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б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чн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нал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пки дають можлив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сть 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брати кол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р 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 будь-яку зб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рку.</w:t>
      </w:r>
      <w:proofErr w:type="gramEnd"/>
    </w:p>
    <w:p w:rsidR="00000000" w:rsidRPr="00206738" w:rsidRDefault="000D54A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дпов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сть нов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тн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м стандартам</w:t>
      </w:r>
    </w:p>
    <w:p w:rsidR="00000000" w:rsidRPr="00206738" w:rsidRDefault="000D54AB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206738">
        <w:rPr>
          <w:rFonts w:asciiTheme="minorHAnsi" w:hAnsiTheme="minorHAnsi" w:cstheme="minorHAnsi"/>
          <w:lang/>
        </w:rPr>
        <w:t>Блоки живлення Hydro PTM</w:t>
      </w:r>
      <w:r w:rsidRPr="00206738">
        <w:rPr>
          <w:rFonts w:asciiTheme="minorHAnsi" w:hAnsiTheme="minorHAnsi" w:cstheme="minorHAnsi"/>
          <w:lang/>
        </w:rPr>
        <w:t xml:space="preserve"> PRO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дпов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дають вимогам стандарт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в електроживлення ATX12V v2.4 й EPS12V v2.92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дтримують платформи Intel PC останнього покол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ння.</w:t>
      </w:r>
      <w:proofErr w:type="gramEnd"/>
      <w:r w:rsidRPr="00206738">
        <w:rPr>
          <w:rFonts w:asciiTheme="minorHAnsi" w:hAnsiTheme="minorHAnsi" w:cstheme="minorHAnsi"/>
          <w:lang/>
        </w:rPr>
        <w:br/>
      </w:r>
      <w:r w:rsidRPr="00206738">
        <w:rPr>
          <w:rFonts w:asciiTheme="minorHAnsi" w:hAnsiTheme="minorHAnsi" w:cstheme="minorHAnsi"/>
          <w:lang/>
        </w:rPr>
        <w:br/>
      </w:r>
      <w:proofErr w:type="gramStart"/>
      <w:r w:rsidRPr="00206738">
        <w:rPr>
          <w:rFonts w:asciiTheme="minorHAnsi" w:hAnsiTheme="minorHAnsi" w:cstheme="minorHAnsi"/>
          <w:lang/>
        </w:rPr>
        <w:t>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дпов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сть IEC 62368 забезпечу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додатковий 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вень безпеки.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Компан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я FSP Group оновила б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льш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сть блок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 живлення, в то</w:t>
      </w:r>
      <w:r w:rsidRPr="00206738">
        <w:rPr>
          <w:rFonts w:asciiTheme="minorHAnsi" w:hAnsiTheme="minorHAnsi" w:cstheme="minorHAnsi"/>
          <w:lang/>
        </w:rPr>
        <w:t>му числ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Hydro PTM PRO, до нов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тн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х стандарт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дпов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дно до вимог законодавства.</w:t>
      </w:r>
      <w:proofErr w:type="gramEnd"/>
    </w:p>
    <w:p w:rsidR="00000000" w:rsidRPr="00206738" w:rsidRDefault="000D54A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Доступн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сть</w:t>
      </w:r>
    </w:p>
    <w:p w:rsidR="00000000" w:rsidRPr="00206738" w:rsidRDefault="000D54AB">
      <w:pPr>
        <w:rPr>
          <w:rFonts w:asciiTheme="minorHAnsi" w:hAnsiTheme="minorHAnsi" w:cstheme="minorHAnsi"/>
          <w:lang/>
        </w:rPr>
      </w:pPr>
      <w:proofErr w:type="gramStart"/>
      <w:r w:rsidRPr="00206738">
        <w:rPr>
          <w:rFonts w:asciiTheme="minorHAnsi" w:hAnsiTheme="minorHAnsi" w:cstheme="minorHAnsi"/>
          <w:lang/>
        </w:rPr>
        <w:t>Блоки живлення FSP Hydro PTM PRO доступн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по всьому св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ту.</w:t>
      </w:r>
      <w:proofErr w:type="gramEnd"/>
      <w:r w:rsidRPr="00206738">
        <w:rPr>
          <w:rFonts w:asciiTheme="minorHAnsi" w:hAnsiTheme="minorHAnsi" w:cstheme="minorHAnsi"/>
          <w:lang/>
        </w:rPr>
        <w:br/>
      </w:r>
      <w:r w:rsidRPr="00206738">
        <w:rPr>
          <w:rFonts w:asciiTheme="minorHAnsi" w:hAnsiTheme="minorHAnsi" w:cstheme="minorHAnsi"/>
          <w:lang/>
        </w:rPr>
        <w:br/>
        <w:t>Оф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ц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йний сайт:</w:t>
      </w:r>
      <w:r w:rsidRPr="00206738">
        <w:rPr>
          <w:rFonts w:asciiTheme="minorHAnsi" w:hAnsiTheme="minorHAnsi" w:cstheme="minorHAnsi"/>
          <w:lang/>
        </w:rPr>
        <w:br/>
      </w:r>
      <w:hyperlink r:id="rId6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650W</w:t>
        </w:r>
      </w:hyperlink>
      <w:r w:rsidRPr="00206738">
        <w:rPr>
          <w:rFonts w:asciiTheme="minorHAnsi" w:hAnsiTheme="minorHAnsi" w:cstheme="minorHAnsi"/>
          <w:lang/>
        </w:rPr>
        <w:t xml:space="preserve"> / </w:t>
      </w:r>
      <w:hyperlink r:id="rId7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750W</w:t>
        </w:r>
      </w:hyperlink>
      <w:r w:rsidRPr="00206738">
        <w:rPr>
          <w:rFonts w:asciiTheme="minorHAnsi" w:hAnsiTheme="minorHAnsi" w:cstheme="minorHAnsi"/>
          <w:lang/>
        </w:rPr>
        <w:t xml:space="preserve"> / </w:t>
      </w:r>
      <w:hyperlink r:id="rId8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850W</w:t>
        </w:r>
      </w:hyperlink>
      <w:r w:rsidRPr="00206738">
        <w:rPr>
          <w:rFonts w:asciiTheme="minorHAnsi" w:hAnsiTheme="minorHAnsi" w:cstheme="minorHAnsi"/>
          <w:lang/>
        </w:rPr>
        <w:t xml:space="preserve"> / </w:t>
      </w:r>
      <w:hyperlink r:id="rId9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1000W</w:t>
        </w:r>
      </w:hyperlink>
      <w:r w:rsidRPr="00206738">
        <w:rPr>
          <w:rFonts w:asciiTheme="minorHAnsi" w:hAnsiTheme="minorHAnsi" w:cstheme="minorHAnsi"/>
          <w:lang/>
        </w:rPr>
        <w:t xml:space="preserve"> / </w:t>
      </w:r>
      <w:hyperlink r:id="rId10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1200W</w:t>
        </w:r>
      </w:hyperlink>
      <w:r w:rsidRPr="00206738">
        <w:rPr>
          <w:rFonts w:asciiTheme="minorHAnsi" w:hAnsiTheme="minorHAnsi" w:cstheme="minorHAnsi"/>
          <w:lang/>
        </w:rPr>
        <w:t xml:space="preserve"> </w:t>
      </w:r>
      <w:r w:rsidRPr="00206738">
        <w:rPr>
          <w:rFonts w:asciiTheme="minorHAnsi" w:hAnsiTheme="minorHAnsi" w:cstheme="minorHAnsi"/>
          <w:lang/>
        </w:rPr>
        <w:br/>
      </w:r>
      <w:r w:rsidRPr="00206738">
        <w:rPr>
          <w:rFonts w:asciiTheme="minorHAnsi" w:hAnsiTheme="minorHAnsi" w:cstheme="minorHAnsi"/>
          <w:lang/>
        </w:rPr>
        <w:br/>
        <w:t>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део: </w:t>
      </w:r>
      <w:hyperlink r:id="rId11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https://youtu.be/8ArqzmLYBxE</w:t>
        </w:r>
        <w:r w:rsidRPr="00206738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206738" w:rsidRDefault="000D54A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Для отримання б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л</w:t>
      </w:r>
      <w:r w:rsidRPr="00206738">
        <w:rPr>
          <w:rFonts w:asciiTheme="minorHAnsi" w:hAnsiTheme="minorHAnsi" w:cstheme="minorHAnsi"/>
          <w:lang/>
        </w:rPr>
        <w:t>ьш докладно</w:t>
      </w:r>
      <w:r w:rsidRPr="00206738">
        <w:rPr>
          <w:rFonts w:asciiTheme="minorHAnsi" w:eastAsia="MS Mincho" w:hAnsiTheme="minorHAnsi" w:cstheme="minorHAnsi"/>
          <w:lang/>
        </w:rPr>
        <w:t>ї</w:t>
      </w:r>
      <w:r w:rsidRPr="00206738">
        <w:rPr>
          <w:rFonts w:asciiTheme="minorHAnsi" w:hAnsiTheme="minorHAnsi" w:cstheme="minorHAnsi"/>
          <w:lang/>
        </w:rPr>
        <w:t xml:space="preserve">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нформац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 xml:space="preserve"> про продукц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ю, будь ласка, 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дайте сайт:</w:t>
      </w:r>
    </w:p>
    <w:p w:rsidR="00000000" w:rsidRPr="00206738" w:rsidRDefault="000D54AB">
      <w:pPr>
        <w:spacing w:after="24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Оф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ц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йний сайт FSP Group: </w:t>
      </w:r>
      <w:hyperlink r:id="rId12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206738">
        <w:rPr>
          <w:rFonts w:asciiTheme="minorHAnsi" w:hAnsiTheme="minorHAnsi" w:cstheme="minorHAnsi"/>
          <w:lang/>
        </w:rPr>
        <w:br/>
        <w:t xml:space="preserve">Веб-сайт FSP Group Brand Product за адресою: </w:t>
      </w:r>
      <w:hyperlink r:id="rId13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206738">
        <w:rPr>
          <w:rFonts w:asciiTheme="minorHAnsi" w:hAnsiTheme="minorHAnsi" w:cstheme="minorHAnsi"/>
          <w:lang/>
        </w:rPr>
        <w:br/>
        <w:t xml:space="preserve">Фейсбук: </w:t>
      </w:r>
      <w:hyperlink r:id="rId14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206738">
        <w:rPr>
          <w:rFonts w:asciiTheme="minorHAnsi" w:hAnsiTheme="minorHAnsi" w:cstheme="minorHAnsi"/>
          <w:lang/>
        </w:rPr>
        <w:br/>
        <w:t xml:space="preserve">LinkedIn: </w:t>
      </w:r>
      <w:hyperlink r:id="rId15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206738" w:rsidRDefault="000D54A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06738">
        <w:rPr>
          <w:rFonts w:asciiTheme="minorHAnsi" w:hAnsiTheme="minorHAnsi" w:cstheme="minorHAnsi"/>
          <w:lang/>
        </w:rPr>
        <w:t>Про FSP Gr</w:t>
      </w:r>
      <w:r w:rsidRPr="00206738">
        <w:rPr>
          <w:rFonts w:asciiTheme="minorHAnsi" w:hAnsiTheme="minorHAnsi" w:cstheme="minorHAnsi"/>
          <w:lang/>
        </w:rPr>
        <w:t>oup</w:t>
      </w:r>
    </w:p>
    <w:p w:rsidR="000D54AB" w:rsidRPr="00206738" w:rsidRDefault="000D54AB">
      <w:pPr>
        <w:rPr>
          <w:rFonts w:asciiTheme="minorHAnsi" w:hAnsiTheme="minorHAnsi" w:cstheme="minorHAnsi"/>
          <w:lang/>
        </w:rPr>
      </w:pPr>
      <w:proofErr w:type="gramStart"/>
      <w:r w:rsidRPr="00206738">
        <w:rPr>
          <w:rFonts w:asciiTheme="minorHAnsi" w:hAnsiTheme="minorHAnsi" w:cstheme="minorHAnsi"/>
          <w:lang/>
        </w:rPr>
        <w:t>FSP була заснована в 1993 роц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та 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одним з пров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дних виробник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 продукт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 постачання живлення у св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.</w:t>
      </w:r>
      <w:proofErr w:type="gramEnd"/>
      <w:r w:rsidRPr="00206738">
        <w:rPr>
          <w:rFonts w:asciiTheme="minorHAnsi" w:hAnsiTheme="minorHAnsi" w:cstheme="minorHAnsi"/>
          <w:lang/>
        </w:rPr>
        <w:t xml:space="preserve"> FSP Group (3015: Тайвань) п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дкорю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вершини потреб користувач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 в джерелах живлення завдяки сильн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й команд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з 400 ос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б в област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досл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джень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розробо</w:t>
      </w:r>
      <w:r w:rsidRPr="00206738">
        <w:rPr>
          <w:rFonts w:asciiTheme="minorHAnsi" w:hAnsiTheme="minorHAnsi" w:cstheme="minorHAnsi"/>
          <w:lang/>
        </w:rPr>
        <w:t>к, величезним виробничим потужностям та комплексним виробничим 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ям. </w:t>
      </w:r>
      <w:proofErr w:type="gramStart"/>
      <w:r w:rsidRPr="00206738">
        <w:rPr>
          <w:rFonts w:asciiTheme="minorHAnsi" w:hAnsiTheme="minorHAnsi" w:cstheme="minorHAnsi"/>
          <w:lang/>
        </w:rPr>
        <w:t>З б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льш 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ж 500 моделями, сертиф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кованих за стандартами 80 PLUS, компан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я 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найб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льшим у св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виробником 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шень.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FSP використову</w:t>
      </w:r>
      <w:r w:rsidRPr="00206738">
        <w:rPr>
          <w:rFonts w:asciiTheme="minorHAnsi" w:eastAsia="MS Mincho" w:hAnsiTheme="minorHAnsi" w:cstheme="minorHAnsi"/>
          <w:lang/>
        </w:rPr>
        <w:t>є</w:t>
      </w:r>
      <w:r w:rsidRPr="00206738">
        <w:rPr>
          <w:rFonts w:asciiTheme="minorHAnsi" w:hAnsiTheme="minorHAnsi" w:cstheme="minorHAnsi"/>
          <w:lang/>
        </w:rPr>
        <w:t xml:space="preserve"> еколог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чно чист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технолог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>, забезпечуючи захист навко</w:t>
      </w:r>
      <w:r w:rsidRPr="00206738">
        <w:rPr>
          <w:rFonts w:asciiTheme="minorHAnsi" w:hAnsiTheme="minorHAnsi" w:cstheme="minorHAnsi"/>
          <w:lang/>
        </w:rPr>
        <w:t xml:space="preserve">лишнього середовища 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як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сть продукц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 xml:space="preserve"> в област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живлення.</w:t>
      </w:r>
      <w:proofErr w:type="gramEnd"/>
      <w:r w:rsidRPr="00206738">
        <w:rPr>
          <w:rFonts w:asciiTheme="minorHAnsi" w:hAnsiTheme="minorHAnsi" w:cstheme="minorHAnsi"/>
          <w:lang/>
        </w:rPr>
        <w:t xml:space="preserve"> </w:t>
      </w:r>
      <w:proofErr w:type="gramStart"/>
      <w:r w:rsidRPr="00206738">
        <w:rPr>
          <w:rFonts w:asciiTheme="minorHAnsi" w:hAnsiTheme="minorHAnsi" w:cstheme="minorHAnsi"/>
          <w:lang/>
        </w:rPr>
        <w:t>Вебсайти FSP Group для Рос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 xml:space="preserve"> - www.fsp-group.com.ru, для Укра</w:t>
      </w:r>
      <w:r w:rsidRPr="00206738">
        <w:rPr>
          <w:rFonts w:asciiTheme="minorHAnsi" w:eastAsia="MS Mincho" w:hAnsiTheme="minorHAnsi" w:cstheme="minorHAnsi"/>
          <w:lang/>
        </w:rPr>
        <w:t>ї</w:t>
      </w:r>
      <w:r w:rsidRPr="00206738">
        <w:rPr>
          <w:rFonts w:asciiTheme="minorHAnsi" w:hAnsiTheme="minorHAnsi" w:cstheme="minorHAnsi"/>
          <w:lang/>
        </w:rPr>
        <w:t>ни - www.fsp-group.com.ua.</w:t>
      </w:r>
      <w:proofErr w:type="gramEnd"/>
      <w:r w:rsidRPr="00206738">
        <w:rPr>
          <w:rFonts w:asciiTheme="minorHAnsi" w:hAnsiTheme="minorHAnsi" w:cstheme="minorHAnsi"/>
          <w:lang/>
        </w:rPr>
        <w:t xml:space="preserve"> Для роздр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бно</w:t>
      </w:r>
      <w:r w:rsidRPr="00206738">
        <w:rPr>
          <w:rFonts w:asciiTheme="minorHAnsi" w:eastAsia="MS Mincho" w:hAnsiTheme="minorHAnsi" w:cstheme="minorHAnsi"/>
          <w:lang/>
        </w:rPr>
        <w:t>ї</w:t>
      </w:r>
      <w:r w:rsidRPr="00206738">
        <w:rPr>
          <w:rFonts w:asciiTheme="minorHAnsi" w:hAnsiTheme="minorHAnsi" w:cstheme="minorHAnsi"/>
          <w:lang/>
        </w:rPr>
        <w:t xml:space="preserve"> торг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>вл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 перейд</w:t>
      </w:r>
      <w:r w:rsidRPr="00206738">
        <w:rPr>
          <w:rFonts w:asciiTheme="minorHAnsi" w:eastAsia="MS Mincho" w:hAnsiTheme="minorHAnsi" w:cstheme="minorHAnsi"/>
          <w:lang/>
        </w:rPr>
        <w:t>і</w:t>
      </w:r>
      <w:r w:rsidRPr="00206738">
        <w:rPr>
          <w:rFonts w:asciiTheme="minorHAnsi" w:hAnsiTheme="minorHAnsi" w:cstheme="minorHAnsi"/>
          <w:lang/>
        </w:rPr>
        <w:t xml:space="preserve">ть на: </w:t>
      </w:r>
      <w:hyperlink r:id="rId16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https://ww</w:t>
        </w:r>
        <w:r w:rsidRPr="00206738">
          <w:rPr>
            <w:rStyle w:val="a3"/>
            <w:rFonts w:asciiTheme="minorHAnsi" w:hAnsiTheme="minorHAnsi" w:cstheme="minorHAnsi"/>
            <w:lang/>
          </w:rPr>
          <w:t>w.fsplifestyle.com/ru</w:t>
        </w:r>
      </w:hyperlink>
      <w:r w:rsidRPr="00206738">
        <w:rPr>
          <w:rFonts w:asciiTheme="minorHAnsi" w:hAnsiTheme="minorHAnsi" w:cstheme="minorHAnsi"/>
          <w:lang/>
        </w:rPr>
        <w:t xml:space="preserve"> - для Рос</w:t>
      </w:r>
      <w:r w:rsidRPr="00206738">
        <w:rPr>
          <w:rFonts w:asciiTheme="minorHAnsi" w:eastAsia="MS Mincho" w:hAnsiTheme="minorHAnsi" w:cstheme="minorHAnsi"/>
          <w:lang/>
        </w:rPr>
        <w:t>ії</w:t>
      </w:r>
      <w:r w:rsidRPr="00206738">
        <w:rPr>
          <w:rFonts w:asciiTheme="minorHAnsi" w:hAnsiTheme="minorHAnsi" w:cstheme="minorHAnsi"/>
          <w:lang/>
        </w:rPr>
        <w:t xml:space="preserve">, </w:t>
      </w:r>
      <w:hyperlink r:id="rId17" w:tgtFrame="_blank" w:history="1">
        <w:r w:rsidRPr="00206738">
          <w:rPr>
            <w:rStyle w:val="a3"/>
            <w:rFonts w:asciiTheme="minorHAnsi" w:hAnsiTheme="minorHAnsi" w:cstheme="minorHAnsi"/>
            <w:lang/>
          </w:rPr>
          <w:t>https://www.fsplifestyle.com/ua</w:t>
        </w:r>
      </w:hyperlink>
      <w:r w:rsidRPr="00206738">
        <w:rPr>
          <w:rFonts w:asciiTheme="minorHAnsi" w:hAnsiTheme="minorHAnsi" w:cstheme="minorHAnsi"/>
          <w:lang/>
        </w:rPr>
        <w:t xml:space="preserve"> - для Укра</w:t>
      </w:r>
      <w:r w:rsidRPr="00206738">
        <w:rPr>
          <w:rFonts w:asciiTheme="minorHAnsi" w:eastAsia="MS Mincho" w:hAnsiTheme="minorHAnsi" w:cstheme="minorHAnsi"/>
          <w:lang/>
        </w:rPr>
        <w:t>ї</w:t>
      </w:r>
      <w:r w:rsidRPr="00206738">
        <w:rPr>
          <w:rFonts w:asciiTheme="minorHAnsi" w:hAnsiTheme="minorHAnsi" w:cstheme="minorHAnsi"/>
          <w:lang/>
        </w:rPr>
        <w:t xml:space="preserve">ни </w:t>
      </w:r>
    </w:p>
    <w:sectPr w:rsidR="000D54AB" w:rsidRPr="0020673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AB" w:rsidRDefault="000D54AB" w:rsidP="00206738">
      <w:r>
        <w:separator/>
      </w:r>
    </w:p>
  </w:endnote>
  <w:endnote w:type="continuationSeparator" w:id="0">
    <w:p w:rsidR="000D54AB" w:rsidRDefault="000D54AB" w:rsidP="00206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AB" w:rsidRDefault="000D54AB" w:rsidP="00206738">
      <w:r>
        <w:separator/>
      </w:r>
    </w:p>
  </w:footnote>
  <w:footnote w:type="continuationSeparator" w:id="0">
    <w:p w:rsidR="000D54AB" w:rsidRDefault="000D54AB" w:rsidP="00206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6738"/>
    <w:rsid w:val="000D54AB"/>
    <w:rsid w:val="0020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06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0673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06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0673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en/product/HydroPTMPRO850W.html" TargetMode="External"/><Relationship Id="rId13" Type="http://schemas.openxmlformats.org/officeDocument/2006/relationships/hyperlink" Target="http://www.fsplifestyle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HydroPTMPRO750W.html" TargetMode="External"/><Relationship Id="rId12" Type="http://schemas.openxmlformats.org/officeDocument/2006/relationships/hyperlink" Target="http://www.fsp-group.com/" TargetMode="External"/><Relationship Id="rId17" Type="http://schemas.openxmlformats.org/officeDocument/2006/relationships/hyperlink" Target="https://www.fsplifestyle.com/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splifestyle.com/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PTMPRO650W.html" TargetMode="External"/><Relationship Id="rId11" Type="http://schemas.openxmlformats.org/officeDocument/2006/relationships/hyperlink" Target="https://youtu.be/8ArqzmLYBx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inkedin.com/company/1842554" TargetMode="External"/><Relationship Id="rId10" Type="http://schemas.openxmlformats.org/officeDocument/2006/relationships/hyperlink" Target="https://www.fsplifestyle.com/en/product/HydroPTMPRO1200W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splifestyle.com/en/product/HydroPTMPRO1000W.html" TargetMode="External"/><Relationship Id="rId14" Type="http://schemas.openxmlformats.org/officeDocument/2006/relationships/hyperlink" Target="http://www.facebook.com/FSP.glob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представила нову серію блоків живлення Hydro PTM PRO 80 Plus® Platinum</dc:title>
  <dc:creator>Sandy</dc:creator>
  <cp:lastModifiedBy>Sandy</cp:lastModifiedBy>
  <cp:revision>2</cp:revision>
  <dcterms:created xsi:type="dcterms:W3CDTF">2020-09-28T18:01:00Z</dcterms:created>
  <dcterms:modified xsi:type="dcterms:W3CDTF">2020-09-28T18:01:00Z</dcterms:modified>
</cp:coreProperties>
</file>