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C3E44" w:rsidRDefault="00604ADF">
      <w:pPr>
        <w:rPr>
          <w:rFonts w:asciiTheme="minorHAnsi" w:hAnsiTheme="minorHAnsi" w:cstheme="minorHAnsi"/>
          <w:lang/>
        </w:rPr>
      </w:pPr>
      <w:r w:rsidRPr="000C3E44">
        <w:rPr>
          <w:rFonts w:asciiTheme="minorHAnsi" w:hAnsiTheme="minorHAnsi" w:cstheme="minorHAnsi"/>
          <w:lang/>
        </w:rPr>
        <w:t>FOR IMMEDIATE RELEASE</w:t>
      </w:r>
    </w:p>
    <w:p w:rsidR="00000000" w:rsidRPr="000C3E44" w:rsidRDefault="00604ADF">
      <w:pPr>
        <w:pStyle w:val="1"/>
        <w:spacing w:before="0" w:beforeAutospacing="0" w:after="0" w:afterAutospacing="0"/>
        <w:jc w:val="center"/>
        <w:rPr>
          <w:rFonts w:asciiTheme="minorHAnsi" w:hAnsiTheme="minorHAnsi" w:cstheme="minorHAnsi"/>
          <w:lang/>
        </w:rPr>
      </w:pPr>
      <w:r w:rsidRPr="000C3E44">
        <w:rPr>
          <w:rFonts w:asciiTheme="minorHAnsi" w:hAnsiTheme="minorHAnsi" w:cstheme="minorHAnsi"/>
          <w:lang/>
        </w:rPr>
        <w:t>Antimicrobial Surface Protection Film for Public Transport Upholstery by General Silicones</w:t>
      </w:r>
    </w:p>
    <w:p w:rsidR="00000000" w:rsidRPr="000C3E44" w:rsidRDefault="00604ADF">
      <w:pPr>
        <w:pStyle w:val="2"/>
        <w:jc w:val="center"/>
        <w:rPr>
          <w:rFonts w:asciiTheme="minorHAnsi" w:hAnsiTheme="minorHAnsi" w:cstheme="minorHAnsi"/>
          <w:i/>
          <w:iCs/>
          <w:lang/>
        </w:rPr>
      </w:pPr>
      <w:r w:rsidRPr="000C3E44">
        <w:rPr>
          <w:rFonts w:asciiTheme="minorHAnsi" w:hAnsiTheme="minorHAnsi" w:cstheme="minorHAnsi"/>
          <w:i/>
          <w:iCs/>
          <w:lang/>
        </w:rPr>
        <w:t>Suppressing the Spread of Viruses, Fungi, and Bacteria</w:t>
      </w:r>
    </w:p>
    <w:p w:rsidR="00000000" w:rsidRPr="000C3E44" w:rsidRDefault="00604ADF">
      <w:pPr>
        <w:spacing w:after="240"/>
        <w:rPr>
          <w:rFonts w:asciiTheme="minorHAnsi" w:hAnsiTheme="minorHAnsi" w:cstheme="minorHAnsi"/>
          <w:lang/>
        </w:rPr>
      </w:pPr>
      <w:r w:rsidRPr="000C3E44">
        <w:rPr>
          <w:rFonts w:asciiTheme="minorHAnsi" w:hAnsiTheme="minorHAnsi" w:cstheme="minorHAnsi"/>
          <w:b/>
          <w:bCs/>
          <w:i/>
          <w:iCs/>
          <w:lang/>
        </w:rPr>
        <w:t>Hsinchu, Taiwan, August 31, 2021</w:t>
      </w:r>
      <w:r w:rsidRPr="000C3E44">
        <w:rPr>
          <w:rFonts w:asciiTheme="minorHAnsi" w:hAnsiTheme="minorHAnsi" w:cstheme="minorHAnsi"/>
          <w:lang/>
        </w:rPr>
        <w:t xml:space="preserve"> - Experienced silicone product </w:t>
      </w:r>
      <w:r w:rsidRPr="000C3E44">
        <w:rPr>
          <w:rFonts w:asciiTheme="minorHAnsi" w:hAnsiTheme="minorHAnsi" w:cstheme="minorHAnsi"/>
          <w:lang/>
        </w:rPr>
        <w:t>manufacturer General Silicones (GS) is sharing information on how its vegan leather material made of silicone rubber is an attractive material for use in public transport. Vast numbers of daily passengers frequently use the public transportation systems in</w:t>
      </w:r>
      <w:r w:rsidRPr="000C3E44">
        <w:rPr>
          <w:rFonts w:asciiTheme="minorHAnsi" w:hAnsiTheme="minorHAnsi" w:cstheme="minorHAnsi"/>
          <w:lang/>
        </w:rPr>
        <w:t xml:space="preserve"> the major cities of this world. Even the most stringent cleaning efforts will not prevent surfaces from being quickly touched by many passengers. </w:t>
      </w:r>
      <w:r w:rsidRPr="000C3E44">
        <w:rPr>
          <w:rFonts w:asciiTheme="minorHAnsi" w:hAnsiTheme="minorHAnsi" w:cstheme="minorHAnsi"/>
          <w:lang/>
        </w:rPr>
        <w:br/>
      </w:r>
      <w:r w:rsidRPr="000C3E44">
        <w:rPr>
          <w:rFonts w:asciiTheme="minorHAnsi" w:hAnsiTheme="minorHAnsi" w:cstheme="minorHAnsi"/>
          <w:lang/>
        </w:rPr>
        <w:br/>
        <w:t xml:space="preserve">Not only are these areas frequently touched surfaces where bacteria and other microbes can quickly spread, </w:t>
      </w:r>
      <w:r w:rsidRPr="000C3E44">
        <w:rPr>
          <w:rFonts w:asciiTheme="minorHAnsi" w:hAnsiTheme="minorHAnsi" w:cstheme="minorHAnsi"/>
          <w:lang/>
        </w:rPr>
        <w:t xml:space="preserve">but there are also certain areas that are rarely cleaned, posing a risk of cross-contamination to passengers. While a surface may seem clean when dry, many infections can spread via seemingly clean surfaces from one passenger to another. </w:t>
      </w:r>
      <w:hyperlink r:id="rId6" w:tgtFrame="_blank" w:history="1">
        <w:r w:rsidRPr="000C3E44">
          <w:rPr>
            <w:rStyle w:val="a3"/>
            <w:rFonts w:asciiTheme="minorHAnsi" w:hAnsiTheme="minorHAnsi" w:cstheme="minorHAnsi"/>
            <w:lang/>
          </w:rPr>
          <w:t>Antimicrobial upholstery fabrics and laminates</w:t>
        </w:r>
      </w:hyperlink>
      <w:r w:rsidRPr="000C3E44">
        <w:rPr>
          <w:rFonts w:asciiTheme="minorHAnsi" w:hAnsiTheme="minorHAnsi" w:cstheme="minorHAnsi"/>
          <w:lang/>
        </w:rPr>
        <w:t xml:space="preserve"> are a powerful strategy to provide safe surfaces in public transport. This includes seats, tables, handrails, and other commonly touched exteriors. </w:t>
      </w:r>
      <w:r w:rsidRPr="000C3E44">
        <w:rPr>
          <w:rFonts w:asciiTheme="minorHAnsi" w:hAnsiTheme="minorHAnsi" w:cstheme="minorHAnsi"/>
          <w:lang/>
        </w:rPr>
        <w:br/>
      </w:r>
      <w:r w:rsidRPr="000C3E44">
        <w:rPr>
          <w:rFonts w:asciiTheme="minorHAnsi" w:hAnsiTheme="minorHAnsi" w:cstheme="minorHAnsi"/>
          <w:lang/>
        </w:rPr>
        <w:br/>
        <w:t>The antimicrobial laminate</w:t>
      </w:r>
      <w:r w:rsidRPr="000C3E44">
        <w:rPr>
          <w:rFonts w:asciiTheme="minorHAnsi" w:hAnsiTheme="minorHAnsi" w:cstheme="minorHAnsi"/>
          <w:lang/>
        </w:rPr>
        <w:t xml:space="preserve">s based on </w:t>
      </w:r>
      <w:r w:rsidRPr="000C3E44">
        <w:rPr>
          <w:rFonts w:asciiTheme="minorHAnsi" w:hAnsiTheme="minorHAnsi" w:cstheme="minorHAnsi"/>
          <w:b/>
          <w:bCs/>
          <w:i/>
          <w:iCs/>
          <w:lang/>
        </w:rPr>
        <w:t>Compo-SiL</w:t>
      </w:r>
      <w:r w:rsidRPr="000C3E44">
        <w:rPr>
          <w:rFonts w:asciiTheme="minorHAnsi" w:hAnsiTheme="minorHAnsi" w:cstheme="minorHAnsi"/>
          <w:b/>
          <w:bCs/>
          <w:i/>
          <w:iCs/>
          <w:color w:val="FF0000"/>
          <w:sz w:val="20"/>
          <w:szCs w:val="20"/>
          <w:vertAlign w:val="superscript"/>
          <w:lang/>
        </w:rPr>
        <w:t>®</w:t>
      </w:r>
      <w:r w:rsidRPr="000C3E44">
        <w:rPr>
          <w:rFonts w:asciiTheme="minorHAnsi" w:hAnsiTheme="minorHAnsi" w:cstheme="minorHAnsi"/>
          <w:lang/>
        </w:rPr>
        <w:t xml:space="preserve"> silicone rubber benefit from a robust formula that helps in diminishing the growth of bacteria, viruses, and fungi quickly upon contact. At the same time, the inertness of silicone rubber to bleach and other cleaning agent allows clea</w:t>
      </w:r>
      <w:r w:rsidRPr="000C3E44">
        <w:rPr>
          <w:rFonts w:asciiTheme="minorHAnsi" w:hAnsiTheme="minorHAnsi" w:cstheme="minorHAnsi"/>
          <w:lang/>
        </w:rPr>
        <w:t xml:space="preserve">ning crews to sanitize carriages, buses, and trains quickly without concern of damaging any material. </w:t>
      </w:r>
    </w:p>
    <w:p w:rsidR="00000000" w:rsidRPr="000C3E44" w:rsidRDefault="00604ADF">
      <w:pPr>
        <w:pStyle w:val="3"/>
        <w:spacing w:before="0" w:beforeAutospacing="0" w:after="0" w:afterAutospacing="0"/>
        <w:rPr>
          <w:rFonts w:asciiTheme="minorHAnsi" w:hAnsiTheme="minorHAnsi" w:cstheme="minorHAnsi"/>
          <w:lang/>
        </w:rPr>
      </w:pPr>
      <w:r w:rsidRPr="000C3E44">
        <w:rPr>
          <w:rFonts w:asciiTheme="minorHAnsi" w:hAnsiTheme="minorHAnsi" w:cstheme="minorHAnsi"/>
          <w:lang/>
        </w:rPr>
        <w:t>A Vegan Leather for Upholstery in Public Transportation</w:t>
      </w:r>
    </w:p>
    <w:p w:rsidR="00000000" w:rsidRPr="000C3E44" w:rsidRDefault="00604ADF">
      <w:pPr>
        <w:spacing w:after="240"/>
        <w:rPr>
          <w:rFonts w:asciiTheme="minorHAnsi" w:hAnsiTheme="minorHAnsi" w:cstheme="minorHAnsi"/>
          <w:lang/>
        </w:rPr>
      </w:pPr>
      <w:r w:rsidRPr="000C3E44">
        <w:rPr>
          <w:rFonts w:asciiTheme="minorHAnsi" w:hAnsiTheme="minorHAnsi" w:cstheme="minorHAnsi"/>
          <w:lang/>
        </w:rPr>
        <w:t>The publics' request for vegan products is constantly growing. Even for the first-class and lux</w:t>
      </w:r>
      <w:r w:rsidRPr="000C3E44">
        <w:rPr>
          <w:rFonts w:asciiTheme="minorHAnsi" w:hAnsiTheme="minorHAnsi" w:cstheme="minorHAnsi"/>
          <w:lang/>
        </w:rPr>
        <w:t>ury market segment, the perceptions and demands of the clientele are changing. Implementing materials that adapt to the market trends and offer additional advantages align companies with long-term trends. Silicone is an excellent material for vegan leather</w:t>
      </w:r>
      <w:r w:rsidRPr="000C3E44">
        <w:rPr>
          <w:rFonts w:asciiTheme="minorHAnsi" w:hAnsiTheme="minorHAnsi" w:cstheme="minorHAnsi"/>
          <w:lang/>
        </w:rPr>
        <w:t xml:space="preserve"> products. Unlike plastic-based faux leather products, it is non-toxic, durable, and does not age under light and extreme temperatures. It is not toxic and acts as a flame retardant. General Silicone is manufacturing silicone products for over 50 years and</w:t>
      </w:r>
      <w:r w:rsidRPr="000C3E44">
        <w:rPr>
          <w:rFonts w:asciiTheme="minorHAnsi" w:hAnsiTheme="minorHAnsi" w:cstheme="minorHAnsi"/>
          <w:lang/>
        </w:rPr>
        <w:t xml:space="preserve"> brings this experience into its </w:t>
      </w:r>
      <w:hyperlink r:id="rId7" w:tgtFrame="_blank" w:history="1">
        <w:r w:rsidRPr="000C3E44">
          <w:rPr>
            <w:rStyle w:val="a3"/>
            <w:rFonts w:asciiTheme="minorHAnsi" w:hAnsiTheme="minorHAnsi" w:cstheme="minorHAnsi"/>
            <w:lang/>
          </w:rPr>
          <w:t>vegan leather product line</w:t>
        </w:r>
      </w:hyperlink>
      <w:r w:rsidRPr="000C3E44">
        <w:rPr>
          <w:rFonts w:asciiTheme="minorHAnsi" w:hAnsiTheme="minorHAnsi" w:cstheme="minorHAnsi"/>
          <w:lang/>
        </w:rPr>
        <w:t>. Surface embossment and color can be adjusted for clients to perfectly mimics matte, glossy, velvet, fiber, bovine, cow leather feel and follow a</w:t>
      </w:r>
      <w:r w:rsidRPr="000C3E44">
        <w:rPr>
          <w:rFonts w:asciiTheme="minorHAnsi" w:hAnsiTheme="minorHAnsi" w:cstheme="minorHAnsi"/>
          <w:lang/>
        </w:rPr>
        <w:t>ny Pantone color grading requests.</w:t>
      </w:r>
      <w:r w:rsidRPr="000C3E44">
        <w:rPr>
          <w:rFonts w:asciiTheme="minorHAnsi" w:hAnsiTheme="minorHAnsi" w:cstheme="minorHAnsi"/>
          <w:lang/>
        </w:rPr>
        <w:br/>
      </w:r>
      <w:r w:rsidRPr="000C3E44">
        <w:rPr>
          <w:rFonts w:asciiTheme="minorHAnsi" w:hAnsiTheme="minorHAnsi" w:cstheme="minorHAnsi"/>
          <w:lang/>
        </w:rPr>
        <w:br/>
        <w:t xml:space="preserve">As a hassle-free cleaning solution, </w:t>
      </w:r>
      <w:r w:rsidRPr="000C3E44">
        <w:rPr>
          <w:rFonts w:asciiTheme="minorHAnsi" w:hAnsiTheme="minorHAnsi" w:cstheme="minorHAnsi"/>
          <w:b/>
          <w:bCs/>
          <w:i/>
          <w:iCs/>
          <w:lang/>
        </w:rPr>
        <w:t>Compo-SiL</w:t>
      </w:r>
      <w:r w:rsidRPr="000C3E44">
        <w:rPr>
          <w:rFonts w:asciiTheme="minorHAnsi" w:hAnsiTheme="minorHAnsi" w:cstheme="minorHAnsi"/>
          <w:b/>
          <w:bCs/>
          <w:i/>
          <w:iCs/>
          <w:color w:val="FF0000"/>
          <w:sz w:val="20"/>
          <w:szCs w:val="20"/>
          <w:vertAlign w:val="superscript"/>
          <w:lang/>
        </w:rPr>
        <w:t>®</w:t>
      </w:r>
      <w:r w:rsidRPr="000C3E44">
        <w:rPr>
          <w:rFonts w:asciiTheme="minorHAnsi" w:hAnsiTheme="minorHAnsi" w:cstheme="minorHAnsi"/>
          <w:lang/>
        </w:rPr>
        <w:t xml:space="preserve"> vegan leather can cover the entire bus and train seats and offers unique customization options through digital printing. The patented technology of </w:t>
      </w:r>
      <w:r w:rsidRPr="000C3E44">
        <w:rPr>
          <w:rFonts w:asciiTheme="minorHAnsi" w:hAnsiTheme="minorHAnsi" w:cstheme="minorHAnsi"/>
          <w:b/>
          <w:bCs/>
          <w:i/>
          <w:iCs/>
          <w:lang/>
        </w:rPr>
        <w:t>Compo-SiL</w:t>
      </w:r>
      <w:r w:rsidRPr="000C3E44">
        <w:rPr>
          <w:rFonts w:asciiTheme="minorHAnsi" w:hAnsiTheme="minorHAnsi" w:cstheme="minorHAnsi"/>
          <w:b/>
          <w:bCs/>
          <w:i/>
          <w:iCs/>
          <w:color w:val="FF0000"/>
          <w:sz w:val="20"/>
          <w:szCs w:val="20"/>
          <w:vertAlign w:val="superscript"/>
          <w:lang/>
        </w:rPr>
        <w:t>®</w:t>
      </w:r>
      <w:r w:rsidRPr="000C3E44">
        <w:rPr>
          <w:rFonts w:asciiTheme="minorHAnsi" w:hAnsiTheme="minorHAnsi" w:cstheme="minorHAnsi"/>
          <w:lang/>
        </w:rPr>
        <w:t xml:space="preserve"> allows the dif</w:t>
      </w:r>
      <w:r w:rsidRPr="000C3E44">
        <w:rPr>
          <w:rFonts w:asciiTheme="minorHAnsi" w:hAnsiTheme="minorHAnsi" w:cstheme="minorHAnsi"/>
          <w:lang/>
        </w:rPr>
        <w:t xml:space="preserve">ferent fabric to be installed with </w:t>
      </w:r>
      <w:r w:rsidRPr="000C3E44">
        <w:rPr>
          <w:rFonts w:asciiTheme="minorHAnsi" w:hAnsiTheme="minorHAnsi" w:cstheme="minorHAnsi"/>
          <w:lang/>
        </w:rPr>
        <w:lastRenderedPageBreak/>
        <w:t>regular hot-melt glue or PUR adhesives. Seats can be fully covered with rubber sheets, or the material can be cut and trimmed to be used for added accent touch for accessories like headrests and hand rests side panels, an</w:t>
      </w:r>
      <w:r w:rsidRPr="000C3E44">
        <w:rPr>
          <w:rFonts w:asciiTheme="minorHAnsi" w:hAnsiTheme="minorHAnsi" w:cstheme="minorHAnsi"/>
          <w:lang/>
        </w:rPr>
        <w:t xml:space="preserve">d seat pads. In addition, unique to </w:t>
      </w:r>
      <w:r w:rsidRPr="000C3E44">
        <w:rPr>
          <w:rFonts w:asciiTheme="minorHAnsi" w:hAnsiTheme="minorHAnsi" w:cstheme="minorHAnsi"/>
          <w:b/>
          <w:bCs/>
          <w:i/>
          <w:iCs/>
          <w:lang/>
        </w:rPr>
        <w:t>Compo-SiL</w:t>
      </w:r>
      <w:r w:rsidRPr="000C3E44">
        <w:rPr>
          <w:rFonts w:asciiTheme="minorHAnsi" w:hAnsiTheme="minorHAnsi" w:cstheme="minorHAnsi"/>
          <w:b/>
          <w:bCs/>
          <w:i/>
          <w:iCs/>
          <w:color w:val="FF0000"/>
          <w:sz w:val="20"/>
          <w:szCs w:val="20"/>
          <w:vertAlign w:val="superscript"/>
          <w:lang/>
        </w:rPr>
        <w:t>®</w:t>
      </w:r>
      <w:r w:rsidRPr="000C3E44">
        <w:rPr>
          <w:rFonts w:asciiTheme="minorHAnsi" w:hAnsiTheme="minorHAnsi" w:cstheme="minorHAnsi"/>
          <w:lang/>
        </w:rPr>
        <w:t xml:space="preserve"> is its ability to print security instructions, logos, or artistic designs on the inner side of the rubber sheets. The outer layer of the material protects the prints from aging and damage through use, cleaning</w:t>
      </w:r>
      <w:r w:rsidRPr="000C3E44">
        <w:rPr>
          <w:rFonts w:asciiTheme="minorHAnsi" w:hAnsiTheme="minorHAnsi" w:cstheme="minorHAnsi"/>
          <w:lang/>
        </w:rPr>
        <w:t>, and the environment.</w:t>
      </w:r>
    </w:p>
    <w:p w:rsidR="00000000" w:rsidRPr="000C3E44" w:rsidRDefault="00604ADF">
      <w:pPr>
        <w:pStyle w:val="3"/>
        <w:spacing w:before="0" w:beforeAutospacing="0" w:after="0" w:afterAutospacing="0"/>
        <w:rPr>
          <w:rFonts w:asciiTheme="minorHAnsi" w:hAnsiTheme="minorHAnsi" w:cstheme="minorHAnsi"/>
          <w:lang/>
        </w:rPr>
      </w:pPr>
      <w:r w:rsidRPr="000C3E44">
        <w:rPr>
          <w:rFonts w:asciiTheme="minorHAnsi" w:hAnsiTheme="minorHAnsi" w:cstheme="minorHAnsi"/>
          <w:lang/>
        </w:rPr>
        <w:t>An Eco-Friendly Fabric for Public Transportation</w:t>
      </w:r>
    </w:p>
    <w:p w:rsidR="00000000" w:rsidRPr="000C3E44" w:rsidRDefault="00604ADF">
      <w:pPr>
        <w:spacing w:after="240"/>
        <w:rPr>
          <w:rFonts w:asciiTheme="minorHAnsi" w:hAnsiTheme="minorHAnsi" w:cstheme="minorHAnsi"/>
          <w:lang/>
        </w:rPr>
      </w:pPr>
      <w:r w:rsidRPr="000C3E44">
        <w:rPr>
          <w:rFonts w:asciiTheme="minorHAnsi" w:hAnsiTheme="minorHAnsi" w:cstheme="minorHAnsi"/>
          <w:lang/>
        </w:rPr>
        <w:t>The recent surge in environmental consciousness has forced governments and industries to reevaluate their policies. More and more enterprises are seeking sustainable solutions, inclu</w:t>
      </w:r>
      <w:r w:rsidRPr="000C3E44">
        <w:rPr>
          <w:rFonts w:asciiTheme="minorHAnsi" w:hAnsiTheme="minorHAnsi" w:cstheme="minorHAnsi"/>
          <w:lang/>
        </w:rPr>
        <w:t xml:space="preserve">ding suppliers to public transportation systems and public infrastructure. Silicone rubber has properties that make it a unique </w:t>
      </w:r>
      <w:hyperlink r:id="rId8" w:tgtFrame="_blank" w:history="1">
        <w:r w:rsidRPr="000C3E44">
          <w:rPr>
            <w:rStyle w:val="a3"/>
            <w:rFonts w:asciiTheme="minorHAnsi" w:hAnsiTheme="minorHAnsi" w:cstheme="minorHAnsi"/>
            <w:lang/>
          </w:rPr>
          <w:t>sustainable alternative to plastic</w:t>
        </w:r>
      </w:hyperlink>
      <w:r w:rsidRPr="000C3E44">
        <w:rPr>
          <w:rFonts w:asciiTheme="minorHAnsi" w:hAnsiTheme="minorHAnsi" w:cstheme="minorHAnsi"/>
          <w:lang/>
        </w:rPr>
        <w:t>. The manufacturing process is non-toxic an</w:t>
      </w:r>
      <w:r w:rsidRPr="000C3E44">
        <w:rPr>
          <w:rFonts w:asciiTheme="minorHAnsi" w:hAnsiTheme="minorHAnsi" w:cstheme="minorHAnsi"/>
          <w:lang/>
        </w:rPr>
        <w:t xml:space="preserve">d does not require toxic solvents or additives to create this sustainable product. The material itself is derived from silica, a silicon-based element, </w:t>
      </w:r>
      <w:proofErr w:type="gramStart"/>
      <w:r w:rsidRPr="000C3E44">
        <w:rPr>
          <w:rFonts w:asciiTheme="minorHAnsi" w:hAnsiTheme="minorHAnsi" w:cstheme="minorHAnsi"/>
          <w:lang/>
        </w:rPr>
        <w:t>then</w:t>
      </w:r>
      <w:proofErr w:type="gramEnd"/>
      <w:r w:rsidRPr="000C3E44">
        <w:rPr>
          <w:rFonts w:asciiTheme="minorHAnsi" w:hAnsiTheme="minorHAnsi" w:cstheme="minorHAnsi"/>
          <w:lang/>
        </w:rPr>
        <w:t xml:space="preserve"> combined with carbon and oxygen, making it a much more environmentally conscious alternative than c</w:t>
      </w:r>
      <w:r w:rsidRPr="000C3E44">
        <w:rPr>
          <w:rFonts w:asciiTheme="minorHAnsi" w:hAnsiTheme="minorHAnsi" w:cstheme="minorHAnsi"/>
          <w:lang/>
        </w:rPr>
        <w:t>urrent plastics.</w:t>
      </w:r>
      <w:r w:rsidRPr="000C3E44">
        <w:rPr>
          <w:rFonts w:asciiTheme="minorHAnsi" w:hAnsiTheme="minorHAnsi" w:cstheme="minorHAnsi"/>
          <w:lang/>
        </w:rPr>
        <w:br/>
      </w:r>
      <w:r w:rsidRPr="000C3E44">
        <w:rPr>
          <w:rFonts w:asciiTheme="minorHAnsi" w:hAnsiTheme="minorHAnsi" w:cstheme="minorHAnsi"/>
          <w:lang/>
        </w:rPr>
        <w:br/>
      </w:r>
      <w:r w:rsidRPr="000C3E44">
        <w:rPr>
          <w:rFonts w:asciiTheme="minorHAnsi" w:hAnsiTheme="minorHAnsi" w:cstheme="minorHAnsi"/>
          <w:b/>
          <w:bCs/>
          <w:i/>
          <w:iCs/>
          <w:lang/>
        </w:rPr>
        <w:t>Compo-SiL</w:t>
      </w:r>
      <w:r w:rsidRPr="000C3E44">
        <w:rPr>
          <w:rFonts w:asciiTheme="minorHAnsi" w:hAnsiTheme="minorHAnsi" w:cstheme="minorHAnsi"/>
          <w:b/>
          <w:bCs/>
          <w:i/>
          <w:iCs/>
          <w:color w:val="FF0000"/>
          <w:sz w:val="20"/>
          <w:szCs w:val="20"/>
          <w:vertAlign w:val="superscript"/>
          <w:lang/>
        </w:rPr>
        <w:t>®</w:t>
      </w:r>
      <w:r w:rsidRPr="000C3E44">
        <w:rPr>
          <w:rFonts w:asciiTheme="minorHAnsi" w:hAnsiTheme="minorHAnsi" w:cstheme="minorHAnsi"/>
          <w:lang/>
        </w:rPr>
        <w:t xml:space="preserve"> manufactures and customizes each shipment on demand. The product is shipped globally in rolls, is storable, and can effortlessly upgrade existing seatings or be used during manufacturing.</w:t>
      </w:r>
      <w:r w:rsidRPr="000C3E44">
        <w:rPr>
          <w:rFonts w:asciiTheme="minorHAnsi" w:hAnsiTheme="minorHAnsi" w:cstheme="minorHAnsi"/>
          <w:lang/>
        </w:rPr>
        <w:br/>
      </w:r>
      <w:r w:rsidRPr="000C3E44">
        <w:rPr>
          <w:rFonts w:asciiTheme="minorHAnsi" w:hAnsiTheme="minorHAnsi" w:cstheme="minorHAnsi"/>
          <w:lang/>
        </w:rPr>
        <w:br/>
        <w:t>Sourcing managers and manufacturers in</w:t>
      </w:r>
      <w:r w:rsidRPr="000C3E44">
        <w:rPr>
          <w:rFonts w:asciiTheme="minorHAnsi" w:hAnsiTheme="minorHAnsi" w:cstheme="minorHAnsi"/>
          <w:lang/>
        </w:rPr>
        <w:t xml:space="preserve">terested in more information on </w:t>
      </w:r>
      <w:r w:rsidRPr="000C3E44">
        <w:rPr>
          <w:rFonts w:asciiTheme="minorHAnsi" w:hAnsiTheme="minorHAnsi" w:cstheme="minorHAnsi"/>
          <w:b/>
          <w:bCs/>
          <w:i/>
          <w:iCs/>
          <w:lang/>
        </w:rPr>
        <w:t>Compo-SiL</w:t>
      </w:r>
      <w:r w:rsidRPr="000C3E44">
        <w:rPr>
          <w:rFonts w:asciiTheme="minorHAnsi" w:hAnsiTheme="minorHAnsi" w:cstheme="minorHAnsi"/>
          <w:b/>
          <w:bCs/>
          <w:i/>
          <w:iCs/>
          <w:color w:val="FF0000"/>
          <w:sz w:val="20"/>
          <w:szCs w:val="20"/>
          <w:vertAlign w:val="superscript"/>
          <w:lang/>
        </w:rPr>
        <w:t>®</w:t>
      </w:r>
      <w:r w:rsidRPr="000C3E44">
        <w:rPr>
          <w:rFonts w:asciiTheme="minorHAnsi" w:hAnsiTheme="minorHAnsi" w:cstheme="minorHAnsi"/>
          <w:lang/>
        </w:rPr>
        <w:t xml:space="preserve"> can contact General Silicones at </w:t>
      </w:r>
      <w:hyperlink r:id="rId9" w:tgtFrame="_blank" w:history="1">
        <w:r w:rsidRPr="000C3E44">
          <w:rPr>
            <w:rStyle w:val="a3"/>
            <w:rFonts w:asciiTheme="minorHAnsi" w:hAnsiTheme="minorHAnsi" w:cstheme="minorHAnsi"/>
            <w:lang/>
          </w:rPr>
          <w:t>compo-sil@gsweb.com.tw</w:t>
        </w:r>
      </w:hyperlink>
      <w:r w:rsidRPr="000C3E44">
        <w:rPr>
          <w:rFonts w:asciiTheme="minorHAnsi" w:hAnsiTheme="minorHAnsi" w:cstheme="minorHAnsi"/>
          <w:lang/>
        </w:rPr>
        <w:t>.</w:t>
      </w:r>
    </w:p>
    <w:p w:rsidR="00000000" w:rsidRPr="000C3E44" w:rsidRDefault="00604ADF">
      <w:pPr>
        <w:pStyle w:val="3"/>
        <w:spacing w:before="0" w:beforeAutospacing="0" w:after="0" w:afterAutospacing="0"/>
        <w:rPr>
          <w:rFonts w:asciiTheme="minorHAnsi" w:hAnsiTheme="minorHAnsi" w:cstheme="minorHAnsi"/>
          <w:lang/>
        </w:rPr>
      </w:pPr>
      <w:r w:rsidRPr="000C3E44">
        <w:rPr>
          <w:rFonts w:asciiTheme="minorHAnsi" w:hAnsiTheme="minorHAnsi" w:cstheme="minorHAnsi"/>
          <w:lang/>
        </w:rPr>
        <w:t>About General Silicones</w:t>
      </w:r>
    </w:p>
    <w:p w:rsidR="00604ADF" w:rsidRPr="000C3E44" w:rsidRDefault="00604ADF">
      <w:pPr>
        <w:rPr>
          <w:rFonts w:asciiTheme="minorHAnsi" w:hAnsiTheme="minorHAnsi" w:cstheme="minorHAnsi"/>
          <w:lang/>
        </w:rPr>
      </w:pPr>
      <w:r w:rsidRPr="000C3E44">
        <w:rPr>
          <w:rFonts w:asciiTheme="minorHAnsi" w:hAnsiTheme="minorHAnsi" w:cstheme="minorHAnsi"/>
          <w:lang/>
        </w:rPr>
        <w:t>General Silicones (GS) was founded in 1970 in Taipei, Taiwan, and is now</w:t>
      </w:r>
      <w:r w:rsidRPr="000C3E44">
        <w:rPr>
          <w:rFonts w:asciiTheme="minorHAnsi" w:hAnsiTheme="minorHAnsi" w:cstheme="minorHAnsi"/>
          <w:lang/>
        </w:rPr>
        <w:t xml:space="preserve"> represented worldwide – including Europe, China, Japan, and South-East Asian countries. GS is a major distributor of silicone materials and an active silicone products manufacturer with ISO 9001, IATF 16949, and ISO 14001 certifications. The company has m</w:t>
      </w:r>
      <w:r w:rsidRPr="000C3E44">
        <w:rPr>
          <w:rFonts w:asciiTheme="minorHAnsi" w:hAnsiTheme="minorHAnsi" w:cstheme="minorHAnsi"/>
          <w:lang/>
        </w:rPr>
        <w:t xml:space="preserve">anufacturing plants in Hsinchu, Taiwan; Wujiang, China; and </w:t>
      </w:r>
      <w:proofErr w:type="gramStart"/>
      <w:r w:rsidRPr="000C3E44">
        <w:rPr>
          <w:rFonts w:asciiTheme="minorHAnsi" w:hAnsiTheme="minorHAnsi" w:cstheme="minorHAnsi"/>
          <w:lang/>
        </w:rPr>
        <w:t>Bac</w:t>
      </w:r>
      <w:proofErr w:type="gramEnd"/>
      <w:r w:rsidRPr="000C3E44">
        <w:rPr>
          <w:rFonts w:asciiTheme="minorHAnsi" w:hAnsiTheme="minorHAnsi" w:cstheme="minorHAnsi"/>
          <w:lang/>
        </w:rPr>
        <w:t xml:space="preserve"> Giang, Vietnam. With decades of experience in this field, GS has the ability and capacity to provide a wide range of silicone products for many industries, including medical, automobile, consu</w:t>
      </w:r>
      <w:r w:rsidRPr="000C3E44">
        <w:rPr>
          <w:rFonts w:asciiTheme="minorHAnsi" w:hAnsiTheme="minorHAnsi" w:cstheme="minorHAnsi"/>
          <w:lang/>
        </w:rPr>
        <w:t xml:space="preserve">mer products, electronics, and IT. For more information about GS, please visit </w:t>
      </w:r>
      <w:hyperlink r:id="rId10" w:tgtFrame="_blank" w:history="1">
        <w:r w:rsidRPr="000C3E44">
          <w:rPr>
            <w:rStyle w:val="a3"/>
            <w:rFonts w:asciiTheme="minorHAnsi" w:hAnsiTheme="minorHAnsi" w:cstheme="minorHAnsi"/>
            <w:lang/>
          </w:rPr>
          <w:t>www.generalsilicones.com</w:t>
        </w:r>
      </w:hyperlink>
      <w:r w:rsidRPr="000C3E44">
        <w:rPr>
          <w:rFonts w:asciiTheme="minorHAnsi" w:hAnsiTheme="minorHAnsi" w:cstheme="minorHAnsi"/>
          <w:lang/>
        </w:rPr>
        <w:t xml:space="preserve">. For more information on </w:t>
      </w:r>
      <w:r w:rsidRPr="000C3E44">
        <w:rPr>
          <w:rFonts w:asciiTheme="minorHAnsi" w:hAnsiTheme="minorHAnsi" w:cstheme="minorHAnsi"/>
          <w:b/>
          <w:bCs/>
          <w:i/>
          <w:iCs/>
          <w:lang/>
        </w:rPr>
        <w:t>Compo-SiL</w:t>
      </w:r>
      <w:r w:rsidRPr="000C3E44">
        <w:rPr>
          <w:rFonts w:asciiTheme="minorHAnsi" w:hAnsiTheme="minorHAnsi" w:cstheme="minorHAnsi"/>
          <w:b/>
          <w:bCs/>
          <w:i/>
          <w:iCs/>
          <w:color w:val="FF0000"/>
          <w:sz w:val="20"/>
          <w:szCs w:val="20"/>
          <w:vertAlign w:val="superscript"/>
          <w:lang/>
        </w:rPr>
        <w:t>®</w:t>
      </w:r>
      <w:r w:rsidRPr="000C3E44">
        <w:rPr>
          <w:rFonts w:asciiTheme="minorHAnsi" w:hAnsiTheme="minorHAnsi" w:cstheme="minorHAnsi"/>
          <w:lang/>
        </w:rPr>
        <w:t xml:space="preserve">, please visit </w:t>
      </w:r>
      <w:hyperlink r:id="rId11" w:tgtFrame="_blank" w:history="1">
        <w:r w:rsidRPr="000C3E44">
          <w:rPr>
            <w:rStyle w:val="a3"/>
            <w:rFonts w:asciiTheme="minorHAnsi" w:hAnsiTheme="minorHAnsi" w:cstheme="minorHAnsi"/>
            <w:lang/>
          </w:rPr>
          <w:t>www.compo-sil.com</w:t>
        </w:r>
      </w:hyperlink>
      <w:r w:rsidRPr="000C3E44">
        <w:rPr>
          <w:rFonts w:asciiTheme="minorHAnsi" w:hAnsiTheme="minorHAnsi" w:cstheme="minorHAnsi"/>
          <w:lang/>
        </w:rPr>
        <w:t xml:space="preserve"> </w:t>
      </w:r>
    </w:p>
    <w:sectPr w:rsidR="00604ADF" w:rsidRPr="000C3E4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DF" w:rsidRDefault="00604ADF" w:rsidP="000C3E44">
      <w:r>
        <w:separator/>
      </w:r>
    </w:p>
  </w:endnote>
  <w:endnote w:type="continuationSeparator" w:id="0">
    <w:p w:rsidR="00604ADF" w:rsidRDefault="00604ADF" w:rsidP="000C3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DF" w:rsidRDefault="00604ADF" w:rsidP="000C3E44">
      <w:r>
        <w:separator/>
      </w:r>
    </w:p>
  </w:footnote>
  <w:footnote w:type="continuationSeparator" w:id="0">
    <w:p w:rsidR="00604ADF" w:rsidRDefault="00604ADF" w:rsidP="000C3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0C3E44"/>
    <w:rsid w:val="000C3E44"/>
    <w:rsid w:val="00604AD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0C3E44"/>
    <w:pPr>
      <w:tabs>
        <w:tab w:val="center" w:pos="4153"/>
        <w:tab w:val="right" w:pos="8306"/>
      </w:tabs>
      <w:snapToGrid w:val="0"/>
    </w:pPr>
    <w:rPr>
      <w:sz w:val="20"/>
      <w:szCs w:val="20"/>
    </w:rPr>
  </w:style>
  <w:style w:type="character" w:customStyle="1" w:styleId="a6">
    <w:name w:val="頁首 字元"/>
    <w:basedOn w:val="a0"/>
    <w:link w:val="a5"/>
    <w:uiPriority w:val="99"/>
    <w:semiHidden/>
    <w:rsid w:val="000C3E44"/>
    <w:rPr>
      <w:rFonts w:ascii="新細明體" w:eastAsia="新細明體" w:hAnsi="新細明體" w:cs="新細明體"/>
    </w:rPr>
  </w:style>
  <w:style w:type="paragraph" w:styleId="a7">
    <w:name w:val="footer"/>
    <w:basedOn w:val="a"/>
    <w:link w:val="a8"/>
    <w:uiPriority w:val="99"/>
    <w:semiHidden/>
    <w:unhideWhenUsed/>
    <w:rsid w:val="000C3E44"/>
    <w:pPr>
      <w:tabs>
        <w:tab w:val="center" w:pos="4153"/>
        <w:tab w:val="right" w:pos="8306"/>
      </w:tabs>
      <w:snapToGrid w:val="0"/>
    </w:pPr>
    <w:rPr>
      <w:sz w:val="20"/>
      <w:szCs w:val="20"/>
    </w:rPr>
  </w:style>
  <w:style w:type="character" w:customStyle="1" w:styleId="a8">
    <w:name w:val="頁尾 字元"/>
    <w:basedOn w:val="a0"/>
    <w:link w:val="a7"/>
    <w:uiPriority w:val="99"/>
    <w:semiHidden/>
    <w:rsid w:val="000C3E4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gskf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bit.ly/3ki7eP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Woe6lX" TargetMode="External"/><Relationship Id="rId11" Type="http://schemas.openxmlformats.org/officeDocument/2006/relationships/hyperlink" Target="http://www.compo-sil.com/" TargetMode="External"/><Relationship Id="rId5" Type="http://schemas.openxmlformats.org/officeDocument/2006/relationships/endnotes" Target="endnotes.xml"/><Relationship Id="rId10" Type="http://schemas.openxmlformats.org/officeDocument/2006/relationships/hyperlink" Target="http://www.generalsilicones.com" TargetMode="External"/><Relationship Id="rId4" Type="http://schemas.openxmlformats.org/officeDocument/2006/relationships/footnotes" Target="footnotes.xml"/><Relationship Id="rId9" Type="http://schemas.openxmlformats.org/officeDocument/2006/relationships/hyperlink" Target="mailto:compo-sil@gsweb.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802</Words>
  <Characters>4575</Characters>
  <Application>Microsoft Office Word</Application>
  <DocSecurity>0</DocSecurity>
  <Lines>38</Lines>
  <Paragraphs>10</Paragraphs>
  <ScaleCrop>false</ScaleCrop>
  <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Antimicrobial Surface Protection Film for Public Transport Upholstery by General Silicones</dc:title>
  <dc:creator>Sandy</dc:creator>
  <cp:lastModifiedBy>Sandy</cp:lastModifiedBy>
  <cp:revision>2</cp:revision>
  <dcterms:created xsi:type="dcterms:W3CDTF">2021-08-30T02:04:00Z</dcterms:created>
  <dcterms:modified xsi:type="dcterms:W3CDTF">2021-08-30T02:04:00Z</dcterms:modified>
</cp:coreProperties>
</file>