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4970" w:rsidRDefault="00C828AE">
      <w:pPr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FOR IMMEDIATE RELEASE</w:t>
      </w:r>
    </w:p>
    <w:p w:rsidR="00000000" w:rsidRPr="009A4970" w:rsidRDefault="00C828A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 xml:space="preserve">COSMO C1 von Hollyland </w:t>
      </w:r>
      <w:proofErr w:type="gramStart"/>
      <w:r w:rsidRPr="009A4970">
        <w:rPr>
          <w:rFonts w:asciiTheme="minorHAnsi" w:hAnsiTheme="minorHAnsi" w:cstheme="minorHAnsi"/>
          <w:lang/>
        </w:rPr>
        <w:t>ist</w:t>
      </w:r>
      <w:proofErr w:type="gramEnd"/>
      <w:r w:rsidRPr="009A4970">
        <w:rPr>
          <w:rFonts w:asciiTheme="minorHAnsi" w:hAnsiTheme="minorHAnsi" w:cstheme="minorHAnsi"/>
          <w:lang/>
        </w:rPr>
        <w:t xml:space="preserve"> ein Game Changer für drahtloses Video-Live-Streaming</w:t>
      </w:r>
    </w:p>
    <w:p w:rsidR="00000000" w:rsidRPr="009A4970" w:rsidRDefault="00C828A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9A4970">
        <w:rPr>
          <w:rFonts w:asciiTheme="minorHAnsi" w:hAnsiTheme="minorHAnsi" w:cstheme="minorHAnsi"/>
          <w:i/>
          <w:iCs/>
          <w:lang/>
        </w:rPr>
        <w:t>Unübertroffene Stabilität der Videoübertragung: branchenweit erste UVC-Integration für imminenten FHD-Stream auf den PC</w:t>
      </w:r>
    </w:p>
    <w:p w:rsidR="00000000" w:rsidRPr="009A4970" w:rsidRDefault="00C828AE">
      <w:pPr>
        <w:spacing w:after="24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b/>
          <w:bCs/>
          <w:i/>
          <w:iCs/>
          <w:lang/>
        </w:rPr>
        <w:t xml:space="preserve">Shenzhen, </w:t>
      </w:r>
      <w:r w:rsidRPr="009A4970">
        <w:rPr>
          <w:rFonts w:asciiTheme="minorHAnsi" w:hAnsiTheme="minorHAnsi" w:cstheme="minorHAnsi"/>
          <w:b/>
          <w:bCs/>
          <w:i/>
          <w:iCs/>
          <w:lang/>
        </w:rPr>
        <w:t xml:space="preserve">China, 11. November 2021 - </w:t>
      </w:r>
      <w:r w:rsidRPr="009A4970">
        <w:rPr>
          <w:rFonts w:asciiTheme="minorHAnsi" w:hAnsiTheme="minorHAnsi" w:cstheme="minorHAnsi"/>
          <w:lang/>
        </w:rPr>
        <w:t>Das neueste Mitglied der COSMO-Serie von Hollyland, der COSMO C1, setzt dank der transformativen HEVO-Funkübertragungstechnologie von Hollyland einen neuen Standard für die Echtzeit-Videoüberwachung bei einer Sichtlinie von bis z</w:t>
      </w:r>
      <w:r w:rsidRPr="009A4970">
        <w:rPr>
          <w:rFonts w:asciiTheme="minorHAnsi" w:hAnsiTheme="minorHAnsi" w:cstheme="minorHAnsi"/>
          <w:lang/>
        </w:rPr>
        <w:t xml:space="preserve">u 300 Metern. </w:t>
      </w:r>
      <w:proofErr w:type="gramStart"/>
      <w:r w:rsidRPr="009A4970">
        <w:rPr>
          <w:rFonts w:asciiTheme="minorHAnsi" w:hAnsiTheme="minorHAnsi" w:cstheme="minorHAnsi"/>
          <w:lang/>
        </w:rPr>
        <w:t>Mit COSMO C1 haben Sie endlich eine vollständige, aber einfache Lösung für das Streaming und Cloud-Sharing Ihrer Videokreativität.</w:t>
      </w:r>
      <w:proofErr w:type="gramEnd"/>
      <w:r w:rsidRPr="009A4970">
        <w:rPr>
          <w:rFonts w:asciiTheme="minorHAnsi" w:hAnsiTheme="minorHAnsi" w:cstheme="minorHAnsi"/>
          <w:lang/>
        </w:rPr>
        <w:t xml:space="preserve"> COSMO C1 wurde für präzisen Follow-Fokus und hohe Bildklarheit entwickelt und </w:t>
      </w:r>
      <w:proofErr w:type="gramStart"/>
      <w:r w:rsidRPr="009A4970">
        <w:rPr>
          <w:rFonts w:asciiTheme="minorHAnsi" w:hAnsiTheme="minorHAnsi" w:cstheme="minorHAnsi"/>
          <w:lang/>
        </w:rPr>
        <w:t>ist</w:t>
      </w:r>
      <w:proofErr w:type="gramEnd"/>
      <w:r w:rsidRPr="009A4970">
        <w:rPr>
          <w:rFonts w:asciiTheme="minorHAnsi" w:hAnsiTheme="minorHAnsi" w:cstheme="minorHAnsi"/>
          <w:lang/>
        </w:rPr>
        <w:t xml:space="preserve"> eine Wunderwaffe für Videofil</w:t>
      </w:r>
      <w:r w:rsidRPr="009A4970">
        <w:rPr>
          <w:rFonts w:asciiTheme="minorHAnsi" w:hAnsiTheme="minorHAnsi" w:cstheme="minorHAnsi"/>
          <w:lang/>
        </w:rPr>
        <w:t xml:space="preserve">mer und Kamera-Spezialisten. Es </w:t>
      </w:r>
      <w:proofErr w:type="gramStart"/>
      <w:r w:rsidRPr="009A4970">
        <w:rPr>
          <w:rFonts w:asciiTheme="minorHAnsi" w:hAnsiTheme="minorHAnsi" w:cstheme="minorHAnsi"/>
          <w:lang/>
        </w:rPr>
        <w:t>ist</w:t>
      </w:r>
      <w:proofErr w:type="gramEnd"/>
      <w:r w:rsidRPr="009A4970">
        <w:rPr>
          <w:rFonts w:asciiTheme="minorHAnsi" w:hAnsiTheme="minorHAnsi" w:cstheme="minorHAnsi"/>
          <w:lang/>
        </w:rPr>
        <w:t xml:space="preserve"> Zeit für ein völlig neues, flüssiges Seherlebnis!</w:t>
      </w:r>
    </w:p>
    <w:p w:rsidR="00000000" w:rsidRPr="009A4970" w:rsidRDefault="00C828A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Flüssige Videos auch in schwierigen Situationen</w:t>
      </w:r>
    </w:p>
    <w:p w:rsidR="00000000" w:rsidRPr="009A4970" w:rsidRDefault="00C828AE">
      <w:pPr>
        <w:spacing w:after="24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Die erhöhte Signalstärke und die überlegene Entstörungsfähigkeit des COSMO C1 im 5</w:t>
      </w:r>
      <w:proofErr w:type="gramStart"/>
      <w:r w:rsidRPr="009A4970">
        <w:rPr>
          <w:rFonts w:asciiTheme="minorHAnsi" w:hAnsiTheme="minorHAnsi" w:cstheme="minorHAnsi"/>
          <w:lang/>
        </w:rPr>
        <w:t>,1</w:t>
      </w:r>
      <w:proofErr w:type="gramEnd"/>
      <w:r w:rsidRPr="009A4970">
        <w:rPr>
          <w:rFonts w:asciiTheme="minorHAnsi" w:hAnsiTheme="minorHAnsi" w:cstheme="minorHAnsi"/>
          <w:lang/>
        </w:rPr>
        <w:t>-5,8 GHz-Spektrum garantieren eine b</w:t>
      </w:r>
      <w:r w:rsidRPr="009A4970">
        <w:rPr>
          <w:rFonts w:asciiTheme="minorHAnsi" w:hAnsiTheme="minorHAnsi" w:cstheme="minorHAnsi"/>
          <w:lang/>
        </w:rPr>
        <w:t xml:space="preserve">utterweiche Videoübertragung auch in komplexen Umgebungen. Der COSMO C1 </w:t>
      </w:r>
      <w:proofErr w:type="gramStart"/>
      <w:r w:rsidRPr="009A4970">
        <w:rPr>
          <w:rFonts w:asciiTheme="minorHAnsi" w:hAnsiTheme="minorHAnsi" w:cstheme="minorHAnsi"/>
          <w:lang/>
        </w:rPr>
        <w:t>ist</w:t>
      </w:r>
      <w:proofErr w:type="gramEnd"/>
      <w:r w:rsidRPr="009A4970">
        <w:rPr>
          <w:rFonts w:asciiTheme="minorHAnsi" w:hAnsiTheme="minorHAnsi" w:cstheme="minorHAnsi"/>
          <w:lang/>
        </w:rPr>
        <w:t xml:space="preserve"> auch der erste auf seinem Gebiet, der die UVC-Technologie (USB Video Capture) integriert. </w:t>
      </w:r>
      <w:proofErr w:type="gramStart"/>
      <w:r w:rsidRPr="009A4970">
        <w:rPr>
          <w:rFonts w:asciiTheme="minorHAnsi" w:hAnsiTheme="minorHAnsi" w:cstheme="minorHAnsi"/>
          <w:lang/>
        </w:rPr>
        <w:t xml:space="preserve">COSMO C1 bietet eine ganz vereinfachte Lösung zum Streamen und Teilen Ihrer Videoarbeiten </w:t>
      </w:r>
      <w:r w:rsidRPr="009A4970">
        <w:rPr>
          <w:rFonts w:asciiTheme="minorHAnsi" w:hAnsiTheme="minorHAnsi" w:cstheme="minorHAnsi"/>
          <w:lang/>
        </w:rPr>
        <w:t>in der Cloud.</w:t>
      </w:r>
      <w:proofErr w:type="gramEnd"/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  <w:t xml:space="preserve">HEVO verwendet adaptives Frequenzsprungverfahren (AFH) in nur 0,001 Sekunden sowohl auf der Empfangs- </w:t>
      </w:r>
      <w:proofErr w:type="gramStart"/>
      <w:r w:rsidRPr="009A4970">
        <w:rPr>
          <w:rFonts w:asciiTheme="minorHAnsi" w:hAnsiTheme="minorHAnsi" w:cstheme="minorHAnsi"/>
          <w:lang/>
        </w:rPr>
        <w:t>als</w:t>
      </w:r>
      <w:proofErr w:type="gramEnd"/>
      <w:r w:rsidRPr="009A4970">
        <w:rPr>
          <w:rFonts w:asciiTheme="minorHAnsi" w:hAnsiTheme="minorHAnsi" w:cstheme="minorHAnsi"/>
          <w:lang/>
        </w:rPr>
        <w:t xml:space="preserve"> auch auf der Sendeseite sowie eine nahtlose Rückübertragungstechnologie. </w:t>
      </w:r>
      <w:proofErr w:type="gramStart"/>
      <w:r w:rsidRPr="009A4970">
        <w:rPr>
          <w:rFonts w:asciiTheme="minorHAnsi" w:hAnsiTheme="minorHAnsi" w:cstheme="minorHAnsi"/>
          <w:lang/>
        </w:rPr>
        <w:t>Zusammen bieten Ihnen diese Funktionen außergewöhnliche Zuverl</w:t>
      </w:r>
      <w:r w:rsidRPr="009A4970">
        <w:rPr>
          <w:rFonts w:asciiTheme="minorHAnsi" w:hAnsiTheme="minorHAnsi" w:cstheme="minorHAnsi"/>
          <w:lang/>
        </w:rPr>
        <w:t>ässigkeit, verbesserte Signalstärke und überlegene Entstörungsleistung.</w:t>
      </w:r>
      <w:proofErr w:type="gramEnd"/>
      <w:r w:rsidRPr="009A4970">
        <w:rPr>
          <w:rFonts w:asciiTheme="minorHAnsi" w:hAnsiTheme="minorHAnsi" w:cstheme="minorHAnsi"/>
          <w:lang/>
        </w:rPr>
        <w:t xml:space="preserve"> Egal, ob Sie den manuellen </w:t>
      </w:r>
      <w:proofErr w:type="gramStart"/>
      <w:r w:rsidRPr="009A4970">
        <w:rPr>
          <w:rFonts w:asciiTheme="minorHAnsi" w:hAnsiTheme="minorHAnsi" w:cstheme="minorHAnsi"/>
          <w:lang/>
        </w:rPr>
        <w:t>oder</w:t>
      </w:r>
      <w:proofErr w:type="gramEnd"/>
      <w:r w:rsidRPr="009A4970">
        <w:rPr>
          <w:rFonts w:asciiTheme="minorHAnsi" w:hAnsiTheme="minorHAnsi" w:cstheme="minorHAnsi"/>
          <w:lang/>
        </w:rPr>
        <w:t xml:space="preserve"> den automatischen Umschaltmodus verwenden, Sie können sich von Flackern, Störungen und schwarzen Bildschirmen verabschieden. Darüber hinaus können Sie v</w:t>
      </w:r>
      <w:r w:rsidRPr="009A4970">
        <w:rPr>
          <w:rFonts w:asciiTheme="minorHAnsi" w:hAnsiTheme="minorHAnsi" w:cstheme="minorHAnsi"/>
          <w:lang/>
        </w:rPr>
        <w:t>ier dieser Videoübertragungssysteme gleichzeitig an einem Standort betreiben, ohne die flüssige Videoübertragung zu beeinträchtigen.</w:t>
      </w:r>
    </w:p>
    <w:p w:rsidR="00000000" w:rsidRPr="009A4970" w:rsidRDefault="00C828A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Einfache USB-C-Konnektivität</w:t>
      </w:r>
    </w:p>
    <w:p w:rsidR="00000000" w:rsidRPr="009A4970" w:rsidRDefault="00C828AE">
      <w:pPr>
        <w:spacing w:after="24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Mit COSMO C1 benötigen Sie nur eine USB-C-Verbindung, um dank der HEVO-Unterstützung für UVC</w:t>
      </w:r>
      <w:r w:rsidRPr="009A4970">
        <w:rPr>
          <w:rFonts w:asciiTheme="minorHAnsi" w:hAnsiTheme="minorHAnsi" w:cstheme="minorHAnsi"/>
          <w:lang/>
        </w:rPr>
        <w:t xml:space="preserve"> (USB Video Capture) einem Computer volle 1080p60 FHD-Videoqualität für das direkte Live-Streaming bereitzustellen. Es </w:t>
      </w:r>
      <w:proofErr w:type="gramStart"/>
      <w:r w:rsidRPr="009A4970">
        <w:rPr>
          <w:rFonts w:asciiTheme="minorHAnsi" w:hAnsiTheme="minorHAnsi" w:cstheme="minorHAnsi"/>
          <w:lang/>
        </w:rPr>
        <w:t>ist</w:t>
      </w:r>
      <w:proofErr w:type="gramEnd"/>
      <w:r w:rsidRPr="009A4970">
        <w:rPr>
          <w:rFonts w:asciiTheme="minorHAnsi" w:hAnsiTheme="minorHAnsi" w:cstheme="minorHAnsi"/>
          <w:lang/>
        </w:rPr>
        <w:t xml:space="preserve"> kein Videoaufnahmegerät und keine zusätzlichen Einstellungen erforderlich. Sie müssen nur ein einfaches USB-C-Kabel anschließen und e</w:t>
      </w:r>
      <w:r w:rsidRPr="009A4970">
        <w:rPr>
          <w:rFonts w:asciiTheme="minorHAnsi" w:hAnsiTheme="minorHAnsi" w:cstheme="minorHAnsi"/>
          <w:lang/>
        </w:rPr>
        <w:t>s funktioniert sofort!</w:t>
      </w:r>
    </w:p>
    <w:p w:rsidR="00000000" w:rsidRPr="009A4970" w:rsidRDefault="00C828A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lastRenderedPageBreak/>
        <w:t>HEVO bietet extrem niedrige Latenz und störungsfreie Leistung</w:t>
      </w:r>
    </w:p>
    <w:p w:rsidR="00000000" w:rsidRPr="009A4970" w:rsidRDefault="00C828AE">
      <w:pPr>
        <w:spacing w:after="24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Basierend auf dem von Hollyland selbst entwickelten Protokoll verbessert die HEVO-Technologie die Videocodierungseffizienz um 30 Prozent. Das in COSMO C1 integrierte Bes</w:t>
      </w:r>
      <w:r w:rsidRPr="009A4970">
        <w:rPr>
          <w:rFonts w:asciiTheme="minorHAnsi" w:hAnsiTheme="minorHAnsi" w:cstheme="minorHAnsi"/>
          <w:lang/>
        </w:rPr>
        <w:t xml:space="preserve">chleunigungsmodul erreicht eine extrem niedrige Latenz von nur 40 Millisekunden, unterstützt durch HEVOs schnelles adaptives Frequenzsprungverfahren (AFH) und die nahtlose Rückübertragungstechnologie. Es </w:t>
      </w:r>
      <w:proofErr w:type="gramStart"/>
      <w:r w:rsidRPr="009A4970">
        <w:rPr>
          <w:rFonts w:asciiTheme="minorHAnsi" w:hAnsiTheme="minorHAnsi" w:cstheme="minorHAnsi"/>
          <w:lang/>
        </w:rPr>
        <w:t>sind</w:t>
      </w:r>
      <w:proofErr w:type="gramEnd"/>
      <w:r w:rsidRPr="009A4970">
        <w:rPr>
          <w:rFonts w:asciiTheme="minorHAnsi" w:hAnsiTheme="minorHAnsi" w:cstheme="minorHAnsi"/>
          <w:lang/>
        </w:rPr>
        <w:t xml:space="preserve"> keine Kompromisse notwendig bei der Bildausgabe</w:t>
      </w:r>
      <w:r w:rsidRPr="009A4970">
        <w:rPr>
          <w:rFonts w:asciiTheme="minorHAnsi" w:hAnsiTheme="minorHAnsi" w:cstheme="minorHAnsi"/>
          <w:lang/>
        </w:rPr>
        <w:t xml:space="preserve"> und Übertragungslatenz innerhalb eines weiten 1.000 Fuß LOS-Bereichs.</w:t>
      </w:r>
    </w:p>
    <w:p w:rsidR="00000000" w:rsidRPr="009A4970" w:rsidRDefault="00C828A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Beispiellose Kompatibilität und Flexibilität</w:t>
      </w:r>
    </w:p>
    <w:p w:rsidR="00000000" w:rsidRPr="009A4970" w:rsidRDefault="00C828AE">
      <w:pPr>
        <w:spacing w:after="24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COSMO C1 unterstützt HDMI- und SDI-Anschlüsse sowohl an TX- als auch an RX-Einheiten sowie einen SDI-Loop-Out an der TX-Einheit. Es kann m</w:t>
      </w:r>
      <w:r w:rsidRPr="009A4970">
        <w:rPr>
          <w:rFonts w:asciiTheme="minorHAnsi" w:hAnsiTheme="minorHAnsi" w:cstheme="minorHAnsi"/>
          <w:lang/>
        </w:rPr>
        <w:t xml:space="preserve">it jeder Mainstream-Kamera, jedem Monitor </w:t>
      </w:r>
      <w:proofErr w:type="gramStart"/>
      <w:r w:rsidRPr="009A4970">
        <w:rPr>
          <w:rFonts w:asciiTheme="minorHAnsi" w:hAnsiTheme="minorHAnsi" w:cstheme="minorHAnsi"/>
          <w:lang/>
        </w:rPr>
        <w:t>oder</w:t>
      </w:r>
      <w:proofErr w:type="gramEnd"/>
      <w:r w:rsidRPr="009A4970">
        <w:rPr>
          <w:rFonts w:asciiTheme="minorHAnsi" w:hAnsiTheme="minorHAnsi" w:cstheme="minorHAnsi"/>
          <w:lang/>
        </w:rPr>
        <w:t xml:space="preserve"> Umschalter arbeiten. </w:t>
      </w:r>
      <w:proofErr w:type="gramStart"/>
      <w:r w:rsidRPr="009A4970">
        <w:rPr>
          <w:rFonts w:asciiTheme="minorHAnsi" w:hAnsiTheme="minorHAnsi" w:cstheme="minorHAnsi"/>
          <w:lang/>
        </w:rPr>
        <w:t>Darüber hinaus gibt es drei Stromversorgungsoptionen für verschiedene Aufnahmeszenen.</w:t>
      </w:r>
      <w:proofErr w:type="gramEnd"/>
      <w:r w:rsidRPr="009A4970">
        <w:rPr>
          <w:rFonts w:asciiTheme="minorHAnsi" w:hAnsiTheme="minorHAnsi" w:cstheme="minorHAnsi"/>
          <w:lang/>
        </w:rPr>
        <w:t xml:space="preserve"> Die Gleichstromversorgung eignet sich hervorragend für Indoor-Projekte, während der Akku der N-PF/L-Se</w:t>
      </w:r>
      <w:r w:rsidRPr="009A4970">
        <w:rPr>
          <w:rFonts w:asciiTheme="minorHAnsi" w:hAnsiTheme="minorHAnsi" w:cstheme="minorHAnsi"/>
          <w:lang/>
        </w:rPr>
        <w:t>rie und der stromfähige USB-C-Anschluss das Gerät für Run- und Gun-Missionen tragbar machen. Die rote Batteriestandsanzeige informiert Sie, wenn Sie noch 20 Minuten Akkuladung haben, um Panik in letzter Minute zu vermeiden.</w:t>
      </w:r>
    </w:p>
    <w:p w:rsidR="00000000" w:rsidRPr="009A4970" w:rsidRDefault="00C828A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Bietet alles, was Sie brauchen</w:t>
      </w:r>
    </w:p>
    <w:p w:rsidR="00000000" w:rsidRPr="009A4970" w:rsidRDefault="00C828AE">
      <w:pPr>
        <w:spacing w:after="24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Zu den Highlights des COSMO C1 gehören eine LOS-Reichweite von bis zu 1.000 Fuß, überlegene Anti-Interferenz, die den Betrieb von vier Systemen an einem Standort ermöglicht, HEVO für geringe Latenz und stabilen Frequenzsprung, volles 1080p60 FHD-Video übe</w:t>
      </w:r>
      <w:r w:rsidRPr="009A4970">
        <w:rPr>
          <w:rFonts w:asciiTheme="minorHAnsi" w:hAnsiTheme="minorHAnsi" w:cstheme="minorHAnsi"/>
          <w:lang/>
        </w:rPr>
        <w:t>r ein einziges USB-Kabel, vertikale und horizontale Montagemöglichkeiten und drei vielseitige Stromversorgungsoptionen.</w:t>
      </w:r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  <w:t xml:space="preserve">Erfahren Sie mehr: </w:t>
      </w:r>
      <w:hyperlink r:id="rId6" w:tgtFrame="_blank" w:history="1">
        <w:r w:rsidRPr="009A4970">
          <w:rPr>
            <w:rStyle w:val="a3"/>
            <w:rFonts w:asciiTheme="minorHAnsi" w:hAnsiTheme="minorHAnsi" w:cstheme="minorHAnsi"/>
            <w:lang/>
          </w:rPr>
          <w:t>https://www.hollyland-tech.com/detail-cosm</w:t>
        </w:r>
        <w:r w:rsidRPr="009A4970">
          <w:rPr>
            <w:rStyle w:val="a3"/>
            <w:rFonts w:asciiTheme="minorHAnsi" w:hAnsiTheme="minorHAnsi" w:cstheme="minorHAnsi"/>
            <w:lang/>
          </w:rPr>
          <w:t>oc1</w:t>
        </w:r>
      </w:hyperlink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  <w:t xml:space="preserve">UVP: 915 € </w:t>
      </w:r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  <w:t xml:space="preserve">Bezugsquelle: </w:t>
      </w:r>
      <w:hyperlink r:id="rId7" w:tgtFrame="_blank" w:history="1">
        <w:r w:rsidRPr="009A4970">
          <w:rPr>
            <w:rStyle w:val="a3"/>
            <w:rFonts w:asciiTheme="minorHAnsi" w:hAnsiTheme="minorHAnsi" w:cstheme="minorHAnsi"/>
            <w:lang/>
          </w:rPr>
          <w:t>http://www.amazon.de/dp/B09K75Q533</w:t>
        </w:r>
      </w:hyperlink>
      <w:r w:rsidRPr="009A4970">
        <w:rPr>
          <w:rFonts w:asciiTheme="minorHAnsi" w:hAnsiTheme="minorHAnsi" w:cstheme="minorHAnsi"/>
          <w:lang/>
        </w:rPr>
        <w:t xml:space="preserve"> </w:t>
      </w:r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  <w:t xml:space="preserve">COSMO C1 </w:t>
      </w:r>
      <w:proofErr w:type="gramStart"/>
      <w:r w:rsidRPr="009A4970">
        <w:rPr>
          <w:rFonts w:asciiTheme="minorHAnsi" w:hAnsiTheme="minorHAnsi" w:cstheme="minorHAnsi"/>
          <w:lang/>
        </w:rPr>
        <w:t>ist</w:t>
      </w:r>
      <w:proofErr w:type="gramEnd"/>
      <w:r w:rsidRPr="009A4970">
        <w:rPr>
          <w:rFonts w:asciiTheme="minorHAnsi" w:hAnsiTheme="minorHAnsi" w:cstheme="minorHAnsi"/>
          <w:lang/>
        </w:rPr>
        <w:t xml:space="preserve"> ab sofort in allen Weltregionen erhältlich. </w:t>
      </w:r>
      <w:proofErr w:type="gramStart"/>
      <w:r w:rsidRPr="009A4970">
        <w:rPr>
          <w:rFonts w:asciiTheme="minorHAnsi" w:hAnsiTheme="minorHAnsi" w:cstheme="minorHAnsi"/>
          <w:lang/>
        </w:rPr>
        <w:t>(In Russland wird es im Dezember verfügbar sein.)</w:t>
      </w:r>
      <w:proofErr w:type="gramEnd"/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  <w:t xml:space="preserve">Händlerliste: </w:t>
      </w:r>
      <w:hyperlink r:id="rId8" w:tgtFrame="_blank" w:history="1">
        <w:r w:rsidRPr="009A4970">
          <w:rPr>
            <w:rStyle w:val="a3"/>
            <w:rFonts w:asciiTheme="minorHAnsi" w:hAnsiTheme="minorHAnsi" w:cstheme="minorHAnsi"/>
            <w:lang/>
          </w:rPr>
          <w:t>http://www.hollyland-tech.com/where-to-buy</w:t>
        </w:r>
      </w:hyperlink>
    </w:p>
    <w:p w:rsidR="00000000" w:rsidRPr="009A4970" w:rsidRDefault="00C828A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ÜBER HOLLYLAND TECHNOLOGY</w:t>
      </w:r>
    </w:p>
    <w:p w:rsidR="00C828AE" w:rsidRPr="009A4970" w:rsidRDefault="00C828AE">
      <w:pPr>
        <w:rPr>
          <w:rFonts w:asciiTheme="minorHAnsi" w:hAnsiTheme="minorHAnsi" w:cstheme="minorHAnsi"/>
          <w:lang/>
        </w:rPr>
      </w:pPr>
      <w:r w:rsidRPr="009A4970">
        <w:rPr>
          <w:rFonts w:asciiTheme="minorHAnsi" w:hAnsiTheme="minorHAnsi" w:cstheme="minorHAnsi"/>
          <w:lang/>
        </w:rPr>
        <w:t>Shenzhen Hollyland Technology Co., Ltd. („Hollyland</w:t>
      </w:r>
      <w:proofErr w:type="gramStart"/>
      <w:r w:rsidRPr="009A4970">
        <w:rPr>
          <w:rFonts w:asciiTheme="minorHAnsi" w:hAnsiTheme="minorHAnsi" w:cstheme="minorHAnsi"/>
          <w:lang/>
        </w:rPr>
        <w:t>“ oder</w:t>
      </w:r>
      <w:proofErr w:type="gramEnd"/>
      <w:r w:rsidRPr="009A4970">
        <w:rPr>
          <w:rFonts w:asciiTheme="minorHAnsi" w:hAnsiTheme="minorHAnsi" w:cstheme="minorHAnsi"/>
          <w:lang/>
        </w:rPr>
        <w:t xml:space="preserve"> „Hollyland Technology“) bietet seinen Kunden weltweit prof</w:t>
      </w:r>
      <w:r w:rsidRPr="009A4970">
        <w:rPr>
          <w:rFonts w:asciiTheme="minorHAnsi" w:hAnsiTheme="minorHAnsi" w:cstheme="minorHAnsi"/>
          <w:lang/>
        </w:rPr>
        <w:t>essionelle Lösungen, die speziell für drahtlose Daten-, Audio- und Videoübertragung sowie drahtlose Intercom-Lösungen entwickelt wurden – seit 2013.</w:t>
      </w:r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  <w:t>Durch all seine technologischen Fortschritte, Innovationen und Dienstleistungen wird Hollyland schnell zum</w:t>
      </w:r>
      <w:r w:rsidRPr="009A4970">
        <w:rPr>
          <w:rFonts w:asciiTheme="minorHAnsi" w:hAnsiTheme="minorHAnsi" w:cstheme="minorHAnsi"/>
          <w:lang/>
        </w:rPr>
        <w:t xml:space="preserve"> wettbewerbsfähigsten globalen Anbieter von drahtlosen Geräten und Lösungen und ist darauf ausgerichtet, die Zusammenarbeit in jeder professionellen Umgebung, in der Audio- und Videoübertragung oder -kommunikation in Echtzeit erforderlich ist, zu verbesser</w:t>
      </w:r>
      <w:r w:rsidRPr="009A4970">
        <w:rPr>
          <w:rFonts w:asciiTheme="minorHAnsi" w:hAnsiTheme="minorHAnsi" w:cstheme="minorHAnsi"/>
          <w:lang/>
        </w:rPr>
        <w:t>n und zu erleichtern.</w:t>
      </w:r>
      <w:r w:rsidRPr="009A4970">
        <w:rPr>
          <w:rFonts w:asciiTheme="minorHAnsi" w:hAnsiTheme="minorHAnsi" w:cstheme="minorHAnsi"/>
          <w:lang/>
        </w:rPr>
        <w:br/>
      </w:r>
      <w:r w:rsidRPr="009A4970">
        <w:rPr>
          <w:rFonts w:asciiTheme="minorHAnsi" w:hAnsiTheme="minorHAnsi" w:cstheme="minorHAnsi"/>
          <w:lang/>
        </w:rPr>
        <w:br/>
      </w:r>
      <w:proofErr w:type="gramStart"/>
      <w:r w:rsidRPr="009A4970">
        <w:rPr>
          <w:rFonts w:asciiTheme="minorHAnsi" w:hAnsiTheme="minorHAnsi" w:cstheme="minorHAnsi"/>
          <w:lang/>
        </w:rPr>
        <w:t>Hollyland bedient viele Märkte, darunter Rundfunk- und Filmproduktion, Fernsehaufnahmen, Videoproduktion, Live-Streaming, Live-Events und Ausstellungen.</w:t>
      </w:r>
      <w:proofErr w:type="gramEnd"/>
      <w:r w:rsidRPr="009A4970">
        <w:rPr>
          <w:rFonts w:asciiTheme="minorHAnsi" w:hAnsiTheme="minorHAnsi" w:cstheme="minorHAnsi"/>
          <w:lang/>
        </w:rPr>
        <w:t xml:space="preserve"> Die Produkte des Unternehmens erfüllen durchweg Produktions- und Kommunikationsa</w:t>
      </w:r>
      <w:r w:rsidRPr="009A4970">
        <w:rPr>
          <w:rFonts w:asciiTheme="minorHAnsi" w:hAnsiTheme="minorHAnsi" w:cstheme="minorHAnsi"/>
          <w:lang/>
        </w:rPr>
        <w:t xml:space="preserve">nforderungen unterschiedlichster Größe und Komplexität. </w:t>
      </w:r>
      <w:proofErr w:type="gramStart"/>
      <w:r w:rsidRPr="009A4970">
        <w:rPr>
          <w:rFonts w:asciiTheme="minorHAnsi" w:hAnsiTheme="minorHAnsi" w:cstheme="minorHAnsi"/>
          <w:lang/>
        </w:rPr>
        <w:t xml:space="preserve">Für weitere Informationen besuchen Sie bitte </w:t>
      </w:r>
      <w:hyperlink r:id="rId9" w:tgtFrame="_blank" w:history="1">
        <w:r w:rsidRPr="009A4970">
          <w:rPr>
            <w:rStyle w:val="a3"/>
            <w:rFonts w:asciiTheme="minorHAnsi" w:hAnsiTheme="minorHAnsi" w:cstheme="minorHAnsi"/>
            <w:lang/>
          </w:rPr>
          <w:t>www.hollyland-tech.com</w:t>
        </w:r>
      </w:hyperlink>
      <w:r w:rsidRPr="009A4970">
        <w:rPr>
          <w:rFonts w:asciiTheme="minorHAnsi" w:hAnsiTheme="minorHAnsi" w:cstheme="minorHAnsi"/>
          <w:lang/>
        </w:rPr>
        <w:t xml:space="preserve">, </w:t>
      </w:r>
      <w:hyperlink r:id="rId10" w:tgtFrame="_blank" w:history="1">
        <w:r w:rsidRPr="009A4970">
          <w:rPr>
            <w:rStyle w:val="a3"/>
            <w:rFonts w:asciiTheme="minorHAnsi" w:hAnsiTheme="minorHAnsi" w:cstheme="minorHAnsi"/>
            <w:lang/>
          </w:rPr>
          <w:t>Holly</w:t>
        </w:r>
        <w:r w:rsidRPr="009A4970">
          <w:rPr>
            <w:rStyle w:val="a3"/>
            <w:rFonts w:asciiTheme="minorHAnsi" w:hAnsiTheme="minorHAnsi" w:cstheme="minorHAnsi"/>
            <w:lang/>
          </w:rPr>
          <w:t>land Facebook</w:t>
        </w:r>
      </w:hyperlink>
      <w:r w:rsidRPr="009A4970">
        <w:rPr>
          <w:rFonts w:asciiTheme="minorHAnsi" w:hAnsiTheme="minorHAnsi" w:cstheme="minorHAnsi"/>
          <w:lang/>
        </w:rPr>
        <w:t xml:space="preserve">, </w:t>
      </w:r>
      <w:hyperlink r:id="rId11" w:tgtFrame="_blank" w:history="1">
        <w:r w:rsidRPr="009A4970">
          <w:rPr>
            <w:rStyle w:val="a3"/>
            <w:rFonts w:asciiTheme="minorHAnsi" w:hAnsiTheme="minorHAnsi" w:cstheme="minorHAnsi"/>
            <w:lang/>
          </w:rPr>
          <w:t>Hollyland Instagram</w:t>
        </w:r>
      </w:hyperlink>
      <w:r w:rsidRPr="009A4970">
        <w:rPr>
          <w:rFonts w:asciiTheme="minorHAnsi" w:hAnsiTheme="minorHAnsi" w:cstheme="minorHAnsi"/>
          <w:lang/>
        </w:rPr>
        <w:t>.</w:t>
      </w:r>
      <w:proofErr w:type="gramEnd"/>
      <w:r w:rsidRPr="009A4970">
        <w:rPr>
          <w:rFonts w:asciiTheme="minorHAnsi" w:hAnsiTheme="minorHAnsi" w:cstheme="minorHAnsi"/>
          <w:lang/>
        </w:rPr>
        <w:t xml:space="preserve"> </w:t>
      </w:r>
    </w:p>
    <w:sectPr w:rsidR="00C828AE" w:rsidRPr="009A497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AE" w:rsidRDefault="00C828AE" w:rsidP="009A4970">
      <w:r>
        <w:separator/>
      </w:r>
    </w:p>
  </w:endnote>
  <w:endnote w:type="continuationSeparator" w:id="0">
    <w:p w:rsidR="00C828AE" w:rsidRDefault="00C828AE" w:rsidP="009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AE" w:rsidRDefault="00C828AE" w:rsidP="009A4970">
      <w:r>
        <w:separator/>
      </w:r>
    </w:p>
  </w:footnote>
  <w:footnote w:type="continuationSeparator" w:id="0">
    <w:p w:rsidR="00C828AE" w:rsidRDefault="00C828AE" w:rsidP="009A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970"/>
    <w:rsid w:val="009A4970"/>
    <w:rsid w:val="00C8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A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97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A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97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land-tech.com/where-to-bu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mazon.de/dp/B09K75Q5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detail-cosmoc1" TargetMode="External"/><Relationship Id="rId11" Type="http://schemas.openxmlformats.org/officeDocument/2006/relationships/hyperlink" Target="https://www.instagram.com/hollylandte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Hollyland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llyland-tech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COSMO C1 von Hollyland ist ein Game Changer für drahtloses Video-Live-Streaming</dc:title>
  <dc:creator>Sandy</dc:creator>
  <cp:lastModifiedBy>Sandy</cp:lastModifiedBy>
  <cp:revision>2</cp:revision>
  <dcterms:created xsi:type="dcterms:W3CDTF">2021-11-10T09:50:00Z</dcterms:created>
  <dcterms:modified xsi:type="dcterms:W3CDTF">2021-11-10T09:50:00Z</dcterms:modified>
</cp:coreProperties>
</file>