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F47D5" w:rsidRDefault="00E811DA">
      <w:pPr>
        <w:rPr>
          <w:rFonts w:asciiTheme="minorHAnsi" w:hAnsiTheme="minorHAnsi" w:cstheme="minorHAnsi"/>
          <w:lang/>
        </w:rPr>
      </w:pPr>
      <w:r w:rsidRPr="004F47D5">
        <w:rPr>
          <w:rFonts w:asciiTheme="minorHAnsi" w:hAnsiTheme="minorHAnsi" w:cstheme="minorHAnsi"/>
          <w:lang/>
        </w:rPr>
        <w:t>FOR IMMEDIATE RELEASE</w:t>
      </w:r>
    </w:p>
    <w:p w:rsidR="00000000" w:rsidRPr="004F47D5" w:rsidRDefault="00E811DA">
      <w:pPr>
        <w:pStyle w:val="1"/>
        <w:spacing w:before="0" w:beforeAutospacing="0" w:after="0" w:afterAutospacing="0"/>
        <w:jc w:val="center"/>
        <w:rPr>
          <w:rFonts w:asciiTheme="minorHAnsi" w:hAnsiTheme="minorHAnsi" w:cstheme="minorHAnsi"/>
          <w:lang/>
        </w:rPr>
      </w:pPr>
      <w:r w:rsidRPr="004F47D5">
        <w:rPr>
          <w:rFonts w:asciiTheme="minorHAnsi" w:hAnsiTheme="minorHAnsi" w:cstheme="minorHAnsi"/>
          <w:lang/>
        </w:rPr>
        <w:t>Hollyland annonce un kit solo pour son système de microphone sans fil Lark 150 destiné aux vlogueurs individuels</w:t>
      </w:r>
    </w:p>
    <w:p w:rsidR="00000000" w:rsidRPr="004F47D5" w:rsidRDefault="00E811DA">
      <w:pPr>
        <w:pStyle w:val="2"/>
        <w:jc w:val="center"/>
        <w:rPr>
          <w:rFonts w:asciiTheme="minorHAnsi" w:hAnsiTheme="minorHAnsi" w:cstheme="minorHAnsi"/>
          <w:i/>
          <w:iCs/>
          <w:lang/>
        </w:rPr>
      </w:pPr>
      <w:r w:rsidRPr="004F47D5">
        <w:rPr>
          <w:rFonts w:asciiTheme="minorHAnsi" w:hAnsiTheme="minorHAnsi" w:cstheme="minorHAnsi"/>
          <w:i/>
          <w:iCs/>
          <w:lang/>
        </w:rPr>
        <w:t>Système de microphone sans fil ultra-compact et à clip, avec une qualité audio premium</w:t>
      </w:r>
    </w:p>
    <w:p w:rsidR="00000000" w:rsidRPr="004F47D5" w:rsidRDefault="00E811DA">
      <w:pPr>
        <w:spacing w:after="240"/>
        <w:rPr>
          <w:rFonts w:asciiTheme="minorHAnsi" w:hAnsiTheme="minorHAnsi" w:cstheme="minorHAnsi"/>
          <w:lang/>
        </w:rPr>
      </w:pPr>
      <w:r w:rsidRPr="004F47D5">
        <w:rPr>
          <w:rFonts w:asciiTheme="minorHAnsi" w:hAnsiTheme="minorHAnsi" w:cstheme="minorHAnsi"/>
          <w:lang/>
        </w:rPr>
        <w:br/>
      </w:r>
      <w:r w:rsidRPr="004F47D5">
        <w:rPr>
          <w:rFonts w:asciiTheme="minorHAnsi" w:hAnsiTheme="minorHAnsi" w:cstheme="minorHAnsi"/>
          <w:b/>
          <w:bCs/>
          <w:i/>
          <w:iCs/>
          <w:lang/>
        </w:rPr>
        <w:t>Shenzhen, Chine, 15 avril 2021 -</w:t>
      </w:r>
      <w:r w:rsidRPr="004F47D5">
        <w:rPr>
          <w:rFonts w:asciiTheme="minorHAnsi" w:hAnsiTheme="minorHAnsi" w:cstheme="minorHAnsi"/>
          <w:b/>
          <w:bCs/>
          <w:i/>
          <w:iCs/>
          <w:lang/>
        </w:rPr>
        <w:t xml:space="preserve"> </w:t>
      </w:r>
      <w:r w:rsidRPr="004F47D5">
        <w:rPr>
          <w:rFonts w:asciiTheme="minorHAnsi" w:hAnsiTheme="minorHAnsi" w:cstheme="minorHAnsi"/>
          <w:lang/>
        </w:rPr>
        <w:t xml:space="preserve">Après avoir fait sensation sur le marché avec l'introduction du LARK 150, le plus petit système de microphone sans fil au monde pour les créateurs de contenu vidéo ou audio, Hollyland annonce aujourd'hui la disponibilité de son kit </w:t>
      </w:r>
      <w:r w:rsidRPr="004F47D5">
        <w:rPr>
          <w:rFonts w:asciiTheme="minorHAnsi" w:hAnsiTheme="minorHAnsi" w:cstheme="minorHAnsi"/>
          <w:b/>
          <w:bCs/>
          <w:lang/>
        </w:rPr>
        <w:t>LARK 150 Solo</w:t>
      </w:r>
      <w:r w:rsidRPr="004F47D5">
        <w:rPr>
          <w:rFonts w:asciiTheme="minorHAnsi" w:hAnsiTheme="minorHAnsi" w:cstheme="minorHAnsi"/>
          <w:lang/>
        </w:rPr>
        <w:t>, option p</w:t>
      </w:r>
      <w:r w:rsidRPr="004F47D5">
        <w:rPr>
          <w:rFonts w:asciiTheme="minorHAnsi" w:hAnsiTheme="minorHAnsi" w:cstheme="minorHAnsi"/>
          <w:lang/>
        </w:rPr>
        <w:t xml:space="preserve">lus économique pour les vlogeurs individuels. </w:t>
      </w:r>
      <w:r w:rsidRPr="004F47D5">
        <w:rPr>
          <w:rFonts w:asciiTheme="minorHAnsi" w:hAnsiTheme="minorHAnsi" w:cstheme="minorHAnsi"/>
          <w:b/>
          <w:bCs/>
          <w:lang/>
        </w:rPr>
        <w:t>L'émetteur LARK 150</w:t>
      </w:r>
      <w:r w:rsidRPr="004F47D5">
        <w:rPr>
          <w:rFonts w:asciiTheme="minorHAnsi" w:hAnsiTheme="minorHAnsi" w:cstheme="minorHAnsi"/>
          <w:lang/>
        </w:rPr>
        <w:t xml:space="preserve"> seul est également disponible dès maintenant en tant qu'option, pour mettre à niveau le kit solo vers un pack duo pour 2 personnes. Le kit solo est une option économique pour les vlogueurs e</w:t>
      </w:r>
      <w:r w:rsidRPr="004F47D5">
        <w:rPr>
          <w:rFonts w:asciiTheme="minorHAnsi" w:hAnsiTheme="minorHAnsi" w:cstheme="minorHAnsi"/>
          <w:lang/>
        </w:rPr>
        <w:t>t producteurs qui tournent en mode présentateur unique. S'appuyant sur son expertise en matière de transmission vidéo sans fil et de systèmes d'interphone, le LARK 150 est le premier système de microphone numérique sans fil d’Hollyland. Doté d'un design ul</w:t>
      </w:r>
      <w:r w:rsidRPr="004F47D5">
        <w:rPr>
          <w:rFonts w:asciiTheme="minorHAnsi" w:hAnsiTheme="minorHAnsi" w:cstheme="minorHAnsi"/>
          <w:lang/>
        </w:rPr>
        <w:t>tra-compact à clip, il offre une qualité sonore professionnelle toujours fiable, idéale pour les vlogs, les présentations YouTube, les publicités, les diffusions en direct, et autres contenus vidéo.</w:t>
      </w:r>
    </w:p>
    <w:p w:rsidR="00000000" w:rsidRPr="004F47D5" w:rsidRDefault="00E811DA">
      <w:pPr>
        <w:pStyle w:val="3"/>
        <w:spacing w:before="0" w:beforeAutospacing="0" w:after="0" w:afterAutospacing="0"/>
        <w:rPr>
          <w:rFonts w:asciiTheme="minorHAnsi" w:hAnsiTheme="minorHAnsi" w:cstheme="minorHAnsi"/>
          <w:lang/>
        </w:rPr>
      </w:pPr>
      <w:r w:rsidRPr="004F47D5">
        <w:rPr>
          <w:rFonts w:asciiTheme="minorHAnsi" w:hAnsiTheme="minorHAnsi" w:cstheme="minorHAnsi"/>
          <w:lang/>
        </w:rPr>
        <w:t>Nouveaux kits d'émetteur Lark 150 Solo et Lark 150</w:t>
      </w:r>
    </w:p>
    <w:p w:rsidR="00000000" w:rsidRPr="004F47D5" w:rsidRDefault="00E811DA">
      <w:pPr>
        <w:spacing w:after="240"/>
        <w:rPr>
          <w:rFonts w:asciiTheme="minorHAnsi" w:hAnsiTheme="minorHAnsi" w:cstheme="minorHAnsi"/>
          <w:lang/>
        </w:rPr>
      </w:pPr>
      <w:r w:rsidRPr="004F47D5">
        <w:rPr>
          <w:rFonts w:asciiTheme="minorHAnsi" w:hAnsiTheme="minorHAnsi" w:cstheme="minorHAnsi"/>
          <w:lang/>
        </w:rPr>
        <w:t>Holl</w:t>
      </w:r>
      <w:r w:rsidRPr="004F47D5">
        <w:rPr>
          <w:rFonts w:asciiTheme="minorHAnsi" w:hAnsiTheme="minorHAnsi" w:cstheme="minorHAnsi"/>
          <w:lang/>
        </w:rPr>
        <w:t>yland a lancé aujourd'hui son kit LARK 150 Solo à 167 EUR (PDSF), idéal pour les créateurs de contenu qui n’ont qu’une seule personne devant la caméra. Le kit solo peut facilement être mis à niveau vers un kit pour deux personnes ultérieurement. L'ensemble</w:t>
      </w:r>
      <w:r w:rsidRPr="004F47D5">
        <w:rPr>
          <w:rFonts w:asciiTheme="minorHAnsi" w:hAnsiTheme="minorHAnsi" w:cstheme="minorHAnsi"/>
          <w:lang/>
        </w:rPr>
        <w:t xml:space="preserve"> se compose d'un émetteur et d'un récepteur, d'un microphone cravate, d'un câble TRS, d’une bonnette anti-vent de 3.5 mm, d'un câble USB Type-C vers A et d'un boîtier de rangement portable. Le pack d'émetteur LARK 150 seul est disponible à seulement 75 EUR</w:t>
      </w:r>
      <w:r w:rsidRPr="004F47D5">
        <w:rPr>
          <w:rFonts w:asciiTheme="minorHAnsi" w:hAnsiTheme="minorHAnsi" w:cstheme="minorHAnsi"/>
          <w:lang/>
        </w:rPr>
        <w:t xml:space="preserve"> (PDSF), idéal pour les utilisateurs qui possèdent déjà un récepteur compatible.</w:t>
      </w:r>
      <w:r w:rsidRPr="004F47D5">
        <w:rPr>
          <w:rFonts w:asciiTheme="minorHAnsi" w:hAnsiTheme="minorHAnsi" w:cstheme="minorHAnsi"/>
          <w:lang/>
        </w:rPr>
        <w:br/>
      </w:r>
      <w:r w:rsidRPr="004F47D5">
        <w:rPr>
          <w:rFonts w:asciiTheme="minorHAnsi" w:hAnsiTheme="minorHAnsi" w:cstheme="minorHAnsi"/>
          <w:lang/>
        </w:rPr>
        <w:br/>
        <w:t>Le kit duo original LARK 150 avec deux émetteurs de microphone est également disponible au prix promo de printemps de 235 EUR (PDSF). Économisez jusqu'à 42 EUR sur le prix in</w:t>
      </w:r>
      <w:r w:rsidRPr="004F47D5">
        <w:rPr>
          <w:rFonts w:asciiTheme="minorHAnsi" w:hAnsiTheme="minorHAnsi" w:cstheme="minorHAnsi"/>
          <w:lang/>
        </w:rPr>
        <w:t>itial de 277 EUR.</w:t>
      </w:r>
    </w:p>
    <w:p w:rsidR="00000000" w:rsidRPr="004F47D5" w:rsidRDefault="00E811DA">
      <w:pPr>
        <w:pStyle w:val="3"/>
        <w:spacing w:before="0" w:beforeAutospacing="0" w:after="0" w:afterAutospacing="0"/>
        <w:rPr>
          <w:rFonts w:asciiTheme="minorHAnsi" w:hAnsiTheme="minorHAnsi" w:cstheme="minorHAnsi"/>
          <w:lang/>
        </w:rPr>
      </w:pPr>
      <w:r w:rsidRPr="004F47D5">
        <w:rPr>
          <w:rFonts w:asciiTheme="minorHAnsi" w:hAnsiTheme="minorHAnsi" w:cstheme="minorHAnsi"/>
          <w:lang/>
        </w:rPr>
        <w:t>Conception de chambre unique pour une qualité sonore professionnelle</w:t>
      </w:r>
    </w:p>
    <w:p w:rsidR="00000000" w:rsidRPr="004F47D5" w:rsidRDefault="00E811DA">
      <w:pPr>
        <w:spacing w:after="240"/>
        <w:rPr>
          <w:rFonts w:asciiTheme="minorHAnsi" w:hAnsiTheme="minorHAnsi" w:cstheme="minorHAnsi"/>
          <w:lang/>
        </w:rPr>
      </w:pPr>
      <w:r w:rsidRPr="004F47D5">
        <w:rPr>
          <w:rFonts w:asciiTheme="minorHAnsi" w:hAnsiTheme="minorHAnsi" w:cstheme="minorHAnsi"/>
          <w:lang/>
        </w:rPr>
        <w:t>Le LARK 150 est équipé de microphones omnidirectionnels très sensibles pour le meilleur des performances audio. Un design de chambre acoustique anti-vibration spéciale</w:t>
      </w:r>
      <w:r w:rsidRPr="004F47D5">
        <w:rPr>
          <w:rFonts w:asciiTheme="minorHAnsi" w:hAnsiTheme="minorHAnsi" w:cstheme="minorHAnsi"/>
          <w:lang/>
        </w:rPr>
        <w:t xml:space="preserve">ment conçu pour le microphone intégré annule le bruit même lors du tournage de séances d'exercices et autres activités physiques. Avec un DSP (de l'anglais « Digital Signal Processor », que l’on pourrait traduire par « processeur de </w:t>
      </w:r>
      <w:r w:rsidRPr="004F47D5">
        <w:rPr>
          <w:rFonts w:asciiTheme="minorHAnsi" w:hAnsiTheme="minorHAnsi" w:cstheme="minorHAnsi"/>
          <w:lang/>
        </w:rPr>
        <w:lastRenderedPageBreak/>
        <w:t>signal numérique ») dév</w:t>
      </w:r>
      <w:r w:rsidRPr="004F47D5">
        <w:rPr>
          <w:rFonts w:asciiTheme="minorHAnsi" w:hAnsiTheme="minorHAnsi" w:cstheme="minorHAnsi"/>
          <w:lang/>
        </w:rPr>
        <w:t>eloppé pour la suppression intelligente du bruit, une réponse en fréquence ultra-large 20Hz-20KHz et un SNR ultra-élevé, le LARK 150 est conçu pour filmer en déplacement. L'écran HD OLED unique du récepteur affiche des informations contextuelles telles que</w:t>
      </w:r>
      <w:r w:rsidRPr="004F47D5">
        <w:rPr>
          <w:rFonts w:asciiTheme="minorHAnsi" w:hAnsiTheme="minorHAnsi" w:cstheme="minorHAnsi"/>
          <w:lang/>
        </w:rPr>
        <w:t xml:space="preserve"> la configuration actuelle de l'appareil et le niveau de gain audio, permettant une surveillance et un réglage audio en temps réel.</w:t>
      </w:r>
    </w:p>
    <w:p w:rsidR="00000000" w:rsidRPr="004F47D5" w:rsidRDefault="00E811DA">
      <w:pPr>
        <w:pStyle w:val="3"/>
        <w:spacing w:before="0" w:beforeAutospacing="0" w:after="0" w:afterAutospacing="0"/>
        <w:rPr>
          <w:rFonts w:asciiTheme="minorHAnsi" w:hAnsiTheme="minorHAnsi" w:cstheme="minorHAnsi"/>
          <w:lang/>
        </w:rPr>
      </w:pPr>
      <w:r w:rsidRPr="004F47D5">
        <w:rPr>
          <w:rFonts w:asciiTheme="minorHAnsi" w:hAnsiTheme="minorHAnsi" w:cstheme="minorHAnsi"/>
          <w:lang/>
        </w:rPr>
        <w:t>Traitement spécial du signal pour éviter les pertes</w:t>
      </w:r>
    </w:p>
    <w:p w:rsidR="00000000" w:rsidRPr="004F47D5" w:rsidRDefault="00E811DA">
      <w:pPr>
        <w:spacing w:after="240"/>
        <w:rPr>
          <w:rFonts w:asciiTheme="minorHAnsi" w:hAnsiTheme="minorHAnsi" w:cstheme="minorHAnsi"/>
          <w:lang/>
        </w:rPr>
      </w:pPr>
      <w:r w:rsidRPr="004F47D5">
        <w:rPr>
          <w:rFonts w:asciiTheme="minorHAnsi" w:hAnsiTheme="minorHAnsi" w:cstheme="minorHAnsi"/>
          <w:lang/>
        </w:rPr>
        <w:t xml:space="preserve">Le LARK 150 est spécialement conçu pour une stabilité de transmission </w:t>
      </w:r>
      <w:r w:rsidRPr="004F47D5">
        <w:rPr>
          <w:rFonts w:asciiTheme="minorHAnsi" w:hAnsiTheme="minorHAnsi" w:cstheme="minorHAnsi"/>
          <w:lang/>
        </w:rPr>
        <w:t xml:space="preserve">dans les situations difficiles. Même dans le cas où le présentateur bloque partiellement le signal en tournant son corps, l'appareil atteint toujours une distance de transmission de 20M, empêchant efficacement les pertes de signal lors de tournages. Outre </w:t>
      </w:r>
      <w:r w:rsidRPr="004F47D5">
        <w:rPr>
          <w:rFonts w:asciiTheme="minorHAnsi" w:hAnsiTheme="minorHAnsi" w:cstheme="minorHAnsi"/>
          <w:lang/>
        </w:rPr>
        <w:t>les options d'enregistrement stéréo &amp; mono et la surveillance audio en temps réel, une « piste de sécurité » évite les nuisances sonores en enregistrant en double canal, permettant au post-traitement d'éliminer les bruits sur n'importe quel microphone.</w:t>
      </w:r>
    </w:p>
    <w:p w:rsidR="00000000" w:rsidRPr="004F47D5" w:rsidRDefault="00E811DA">
      <w:pPr>
        <w:pStyle w:val="3"/>
        <w:spacing w:before="0" w:beforeAutospacing="0" w:after="0" w:afterAutospacing="0"/>
        <w:rPr>
          <w:rFonts w:asciiTheme="minorHAnsi" w:hAnsiTheme="minorHAnsi" w:cstheme="minorHAnsi"/>
          <w:lang/>
        </w:rPr>
      </w:pPr>
      <w:r w:rsidRPr="004F47D5">
        <w:rPr>
          <w:rFonts w:asciiTheme="minorHAnsi" w:hAnsiTheme="minorHAnsi" w:cstheme="minorHAnsi"/>
          <w:lang/>
        </w:rPr>
        <w:t>J</w:t>
      </w:r>
      <w:r w:rsidRPr="004F47D5">
        <w:rPr>
          <w:rFonts w:asciiTheme="minorHAnsi" w:hAnsiTheme="minorHAnsi" w:cstheme="minorHAnsi"/>
          <w:lang/>
        </w:rPr>
        <w:t>usqu'à 100M de portée de transmission audio sans fil et enregistrement à latence ultra-faible</w:t>
      </w:r>
    </w:p>
    <w:p w:rsidR="00000000" w:rsidRPr="004F47D5" w:rsidRDefault="00E811DA">
      <w:pPr>
        <w:spacing w:after="240"/>
        <w:rPr>
          <w:rFonts w:asciiTheme="minorHAnsi" w:hAnsiTheme="minorHAnsi" w:cstheme="minorHAnsi"/>
          <w:lang/>
        </w:rPr>
      </w:pPr>
      <w:r w:rsidRPr="004F47D5">
        <w:rPr>
          <w:rFonts w:asciiTheme="minorHAnsi" w:hAnsiTheme="minorHAnsi" w:cstheme="minorHAnsi"/>
          <w:lang/>
        </w:rPr>
        <w:t>Le LARK 150 permet un temps de latence inférieur à 5ms, à une distance de transmission allant jusqu'à 100m. Sa sélection de fréquence intelligente choisit automat</w:t>
      </w:r>
      <w:r w:rsidRPr="004F47D5">
        <w:rPr>
          <w:rFonts w:asciiTheme="minorHAnsi" w:hAnsiTheme="minorHAnsi" w:cstheme="minorHAnsi"/>
          <w:lang/>
        </w:rPr>
        <w:t>iquement le meilleur canal sans fil disponible lors de la mise sous tension de l'appareil, tandis qu’un étalement de spectre par saut de fréquence (FHSS) de 8KHz évite intelligemment les interférences lors de l'utilisation.</w:t>
      </w:r>
    </w:p>
    <w:p w:rsidR="00000000" w:rsidRPr="004F47D5" w:rsidRDefault="00E811DA">
      <w:pPr>
        <w:pStyle w:val="3"/>
        <w:spacing w:before="0" w:beforeAutospacing="0" w:after="0" w:afterAutospacing="0"/>
        <w:rPr>
          <w:rFonts w:asciiTheme="minorHAnsi" w:hAnsiTheme="minorHAnsi" w:cstheme="minorHAnsi"/>
          <w:lang/>
        </w:rPr>
      </w:pPr>
      <w:r w:rsidRPr="004F47D5">
        <w:rPr>
          <w:rFonts w:asciiTheme="minorHAnsi" w:hAnsiTheme="minorHAnsi" w:cstheme="minorHAnsi"/>
          <w:lang/>
        </w:rPr>
        <w:t>L’émetteur le plus petit et le</w:t>
      </w:r>
      <w:r w:rsidRPr="004F47D5">
        <w:rPr>
          <w:rFonts w:asciiTheme="minorHAnsi" w:hAnsiTheme="minorHAnsi" w:cstheme="minorHAnsi"/>
          <w:lang/>
        </w:rPr>
        <w:t xml:space="preserve"> plus léger au monde</w:t>
      </w:r>
    </w:p>
    <w:p w:rsidR="00000000" w:rsidRPr="004F47D5" w:rsidRDefault="00E811DA">
      <w:pPr>
        <w:spacing w:after="240"/>
        <w:rPr>
          <w:rFonts w:asciiTheme="minorHAnsi" w:hAnsiTheme="minorHAnsi" w:cstheme="minorHAnsi"/>
          <w:lang/>
        </w:rPr>
      </w:pPr>
      <w:r w:rsidRPr="004F47D5">
        <w:rPr>
          <w:rFonts w:asciiTheme="minorHAnsi" w:hAnsiTheme="minorHAnsi" w:cstheme="minorHAnsi"/>
          <w:lang/>
        </w:rPr>
        <w:t>Hollyland a conçu l’émetteur de microphone le plus petit et le plus léger au monde avec seulement 24 mm³ et 21g, lui permettant d'être presque invisible sur la personne. Le boîtier de rangement portable charge également les émetteurs e</w:t>
      </w:r>
      <w:r w:rsidRPr="004F47D5">
        <w:rPr>
          <w:rFonts w:asciiTheme="minorHAnsi" w:hAnsiTheme="minorHAnsi" w:cstheme="minorHAnsi"/>
          <w:lang/>
        </w:rPr>
        <w:t>t le récepteur, garantissant une utilisation prête à l'emploi. Les émetteurs et le récepteur offrent respectivement jusqu'à 4.5 et 7.5 heures d'autonomie, tandis que le boîtier de rangement portable peut charger tous les articles jusqu'à 2.5 fois.</w:t>
      </w:r>
      <w:r w:rsidRPr="004F47D5">
        <w:rPr>
          <w:rFonts w:asciiTheme="minorHAnsi" w:hAnsiTheme="minorHAnsi" w:cstheme="minorHAnsi"/>
          <w:lang/>
        </w:rPr>
        <w:br/>
      </w:r>
      <w:r w:rsidRPr="004F47D5">
        <w:rPr>
          <w:rFonts w:asciiTheme="minorHAnsi" w:hAnsiTheme="minorHAnsi" w:cstheme="minorHAnsi"/>
          <w:lang/>
        </w:rPr>
        <w:br/>
        <w:t>En savo</w:t>
      </w:r>
      <w:r w:rsidRPr="004F47D5">
        <w:rPr>
          <w:rFonts w:asciiTheme="minorHAnsi" w:hAnsiTheme="minorHAnsi" w:cstheme="minorHAnsi"/>
          <w:lang/>
        </w:rPr>
        <w:t>ir plus :</w:t>
      </w:r>
      <w:hyperlink r:id="rId6" w:tgtFrame="_blank" w:history="1">
        <w:r w:rsidRPr="004F47D5">
          <w:rPr>
            <w:rStyle w:val="a3"/>
            <w:rFonts w:asciiTheme="minorHAnsi" w:hAnsiTheme="minorHAnsi" w:cstheme="minorHAnsi"/>
            <w:lang/>
          </w:rPr>
          <w:t>https://www.hollyland-tech.com/products/detail-49.html</w:t>
        </w:r>
      </w:hyperlink>
      <w:r w:rsidRPr="004F47D5">
        <w:rPr>
          <w:rFonts w:asciiTheme="minorHAnsi" w:hAnsiTheme="minorHAnsi" w:cstheme="minorHAnsi"/>
          <w:lang/>
        </w:rPr>
        <w:br/>
      </w:r>
      <w:r w:rsidRPr="004F47D5">
        <w:rPr>
          <w:rFonts w:asciiTheme="minorHAnsi" w:hAnsiTheme="minorHAnsi" w:cstheme="minorHAnsi"/>
          <w:lang/>
        </w:rPr>
        <w:br/>
        <w:t xml:space="preserve">Où acheter : </w:t>
      </w:r>
      <w:r w:rsidRPr="004F47D5">
        <w:rPr>
          <w:rFonts w:asciiTheme="minorHAnsi" w:hAnsiTheme="minorHAnsi" w:cstheme="minorHAnsi"/>
          <w:lang/>
        </w:rPr>
        <w:br/>
      </w:r>
      <w:r w:rsidRPr="004F47D5">
        <w:rPr>
          <w:rFonts w:asciiTheme="minorHAnsi" w:hAnsiTheme="minorHAnsi" w:cstheme="minorHAnsi"/>
          <w:b/>
          <w:bCs/>
          <w:lang/>
        </w:rPr>
        <w:t>Liste des sites des revendeurs :</w:t>
      </w:r>
      <w:r w:rsidRPr="004F47D5">
        <w:rPr>
          <w:rFonts w:asciiTheme="minorHAnsi" w:hAnsiTheme="minorHAnsi" w:cstheme="minorHAnsi"/>
          <w:lang/>
        </w:rPr>
        <w:t xml:space="preserve"> </w:t>
      </w:r>
      <w:hyperlink r:id="rId7" w:tgtFrame="_blank" w:history="1">
        <w:r w:rsidRPr="004F47D5">
          <w:rPr>
            <w:rStyle w:val="a3"/>
            <w:rFonts w:asciiTheme="minorHAnsi" w:hAnsiTheme="minorHAnsi" w:cstheme="minorHAnsi"/>
            <w:lang/>
          </w:rPr>
          <w:t>https://www.hollyland-tech.com/where-to-buy/</w:t>
        </w:r>
      </w:hyperlink>
      <w:r w:rsidRPr="004F47D5">
        <w:rPr>
          <w:rFonts w:asciiTheme="minorHAnsi" w:hAnsiTheme="minorHAnsi" w:cstheme="minorHAnsi"/>
          <w:lang/>
        </w:rPr>
        <w:br/>
      </w:r>
      <w:r w:rsidRPr="004F47D5">
        <w:rPr>
          <w:rFonts w:asciiTheme="minorHAnsi" w:hAnsiTheme="minorHAnsi" w:cstheme="minorHAnsi"/>
          <w:b/>
          <w:bCs/>
          <w:lang/>
        </w:rPr>
        <w:t>Amazon :</w:t>
      </w:r>
      <w:r w:rsidRPr="004F47D5">
        <w:rPr>
          <w:rFonts w:asciiTheme="minorHAnsi" w:hAnsiTheme="minorHAnsi" w:cstheme="minorHAnsi"/>
          <w:lang/>
        </w:rPr>
        <w:t xml:space="preserve"> </w:t>
      </w:r>
      <w:hyperlink r:id="rId8" w:tgtFrame="_blank" w:history="1">
        <w:r w:rsidRPr="004F47D5">
          <w:rPr>
            <w:rStyle w:val="a3"/>
            <w:rFonts w:asciiTheme="minorHAnsi" w:hAnsiTheme="minorHAnsi" w:cstheme="minorHAnsi"/>
            <w:lang/>
          </w:rPr>
          <w:t>https://www.amazon.fr/dp/B0929B1T83?ref=myi_title_dp</w:t>
        </w:r>
      </w:hyperlink>
      <w:r w:rsidRPr="004F47D5">
        <w:rPr>
          <w:rFonts w:asciiTheme="minorHAnsi" w:hAnsiTheme="minorHAnsi" w:cstheme="minorHAnsi"/>
          <w:lang/>
        </w:rPr>
        <w:br/>
      </w:r>
      <w:r w:rsidRPr="004F47D5">
        <w:rPr>
          <w:rFonts w:asciiTheme="minorHAnsi" w:hAnsiTheme="minorHAnsi" w:cstheme="minorHAnsi"/>
          <w:b/>
          <w:bCs/>
          <w:lang/>
        </w:rPr>
        <w:t>MissNumerique :</w:t>
      </w:r>
      <w:r w:rsidRPr="004F47D5">
        <w:rPr>
          <w:rFonts w:asciiTheme="minorHAnsi" w:hAnsiTheme="minorHAnsi" w:cstheme="minorHAnsi"/>
          <w:lang/>
        </w:rPr>
        <w:t xml:space="preserve"> </w:t>
      </w:r>
      <w:hyperlink r:id="rId9" w:tgtFrame="_blank" w:history="1">
        <w:r w:rsidRPr="004F47D5">
          <w:rPr>
            <w:rStyle w:val="a3"/>
            <w:rFonts w:asciiTheme="minorHAnsi" w:hAnsiTheme="minorHAnsi" w:cstheme="minorHAnsi"/>
            <w:lang/>
          </w:rPr>
          <w:t>https://www.missnumerique.com/search.php?q=Lark+150</w:t>
        </w:r>
      </w:hyperlink>
      <w:r w:rsidRPr="004F47D5">
        <w:rPr>
          <w:rFonts w:asciiTheme="minorHAnsi" w:hAnsiTheme="minorHAnsi" w:cstheme="minorHAnsi"/>
          <w:lang/>
        </w:rPr>
        <w:t xml:space="preserve"> </w:t>
      </w:r>
    </w:p>
    <w:p w:rsidR="00000000" w:rsidRPr="004F47D5" w:rsidRDefault="00E811DA">
      <w:pPr>
        <w:pStyle w:val="3"/>
        <w:spacing w:before="0" w:beforeAutospacing="0" w:after="0" w:afterAutospacing="0"/>
        <w:rPr>
          <w:rFonts w:asciiTheme="minorHAnsi" w:hAnsiTheme="minorHAnsi" w:cstheme="minorHAnsi"/>
          <w:lang/>
        </w:rPr>
      </w:pPr>
      <w:r w:rsidRPr="004F47D5">
        <w:rPr>
          <w:rFonts w:asciiTheme="minorHAnsi" w:hAnsiTheme="minorHAnsi" w:cstheme="minorHAnsi"/>
          <w:lang/>
        </w:rPr>
        <w:t>À propos de Hollyland Technology</w:t>
      </w:r>
    </w:p>
    <w:p w:rsidR="00E811DA" w:rsidRPr="004F47D5" w:rsidRDefault="00E811DA">
      <w:pPr>
        <w:rPr>
          <w:rFonts w:asciiTheme="minorHAnsi" w:hAnsiTheme="minorHAnsi" w:cstheme="minorHAnsi"/>
          <w:lang/>
        </w:rPr>
      </w:pPr>
      <w:r w:rsidRPr="004F47D5">
        <w:rPr>
          <w:rFonts w:asciiTheme="minorHAnsi" w:hAnsiTheme="minorHAnsi" w:cstheme="minorHAnsi"/>
          <w:lang/>
        </w:rPr>
        <w:t>Shenzhen Hollyland Technology Co., Ltd. (« Hollyland » ou « Hollyland Technology »), offre aux producteurs professionnels et pro</w:t>
      </w:r>
      <w:r w:rsidRPr="004F47D5">
        <w:rPr>
          <w:rFonts w:asciiTheme="minorHAnsi" w:hAnsiTheme="minorHAnsi" w:cstheme="minorHAnsi"/>
          <w:lang/>
        </w:rPr>
        <w:t>sommateurs du monde entier des solutions technologiques professionnelles spécialement conçues pour les solutions sans fil de données, de transmission audio et vidéo, et d'interphone sans fil. Devenant rapidement la marque mondiale de matériel de production</w:t>
      </w:r>
      <w:r w:rsidRPr="004F47D5">
        <w:rPr>
          <w:rFonts w:asciiTheme="minorHAnsi" w:hAnsiTheme="minorHAnsi" w:cstheme="minorHAnsi"/>
          <w:lang/>
        </w:rPr>
        <w:t xml:space="preserve"> cinématographique la plus compétitive, Hollyland Technology a une passion et une détermination profondes pour créer des plates-formes innovantes de haute qualité et des services dédiés dans le but de mieux servir l'industrie cinématographique. L’entrepris</w:t>
      </w:r>
      <w:r w:rsidRPr="004F47D5">
        <w:rPr>
          <w:rFonts w:asciiTheme="minorHAnsi" w:hAnsiTheme="minorHAnsi" w:cstheme="minorHAnsi"/>
          <w:lang/>
        </w:rPr>
        <w:t>e investit annuellement plus de 25% de ses revenus dans le développement de nouveaux projets. Elle propose la série COSMO pour les professionnels et les séries MARS et LARK pour les prosommateurs, en plus des plates-formes d'intégration de systèmes SYSCOM.</w:t>
      </w:r>
      <w:r w:rsidRPr="004F47D5">
        <w:rPr>
          <w:rFonts w:asciiTheme="minorHAnsi" w:hAnsiTheme="minorHAnsi" w:cstheme="minorHAnsi"/>
          <w:lang/>
        </w:rPr>
        <w:t xml:space="preserve"> Pour plus d'informations, visitez </w:t>
      </w:r>
      <w:hyperlink r:id="rId10" w:tgtFrame="_blank" w:history="1">
        <w:r w:rsidRPr="004F47D5">
          <w:rPr>
            <w:rStyle w:val="a3"/>
            <w:rFonts w:asciiTheme="minorHAnsi" w:hAnsiTheme="minorHAnsi" w:cstheme="minorHAnsi"/>
            <w:lang/>
          </w:rPr>
          <w:t>https://www.hollyland-tech.com</w:t>
        </w:r>
      </w:hyperlink>
      <w:r w:rsidRPr="004F47D5">
        <w:rPr>
          <w:rFonts w:asciiTheme="minorHAnsi" w:hAnsiTheme="minorHAnsi" w:cstheme="minorHAnsi"/>
          <w:lang/>
        </w:rPr>
        <w:t xml:space="preserve">, </w:t>
      </w:r>
      <w:hyperlink r:id="rId11" w:tgtFrame="_blank" w:history="1">
        <w:r w:rsidRPr="004F47D5">
          <w:rPr>
            <w:rStyle w:val="a3"/>
            <w:rFonts w:asciiTheme="minorHAnsi" w:hAnsiTheme="minorHAnsi" w:cstheme="minorHAnsi"/>
            <w:lang/>
          </w:rPr>
          <w:t>Hollyland Facebook</w:t>
        </w:r>
      </w:hyperlink>
      <w:r w:rsidRPr="004F47D5">
        <w:rPr>
          <w:rFonts w:asciiTheme="minorHAnsi" w:hAnsiTheme="minorHAnsi" w:cstheme="minorHAnsi"/>
          <w:lang/>
        </w:rPr>
        <w:t xml:space="preserve">, </w:t>
      </w:r>
      <w:hyperlink r:id="rId12" w:tgtFrame="_blank" w:history="1">
        <w:r w:rsidRPr="004F47D5">
          <w:rPr>
            <w:rStyle w:val="a3"/>
            <w:rFonts w:asciiTheme="minorHAnsi" w:hAnsiTheme="minorHAnsi" w:cstheme="minorHAnsi"/>
            <w:lang/>
          </w:rPr>
          <w:t>Hollyland Instagram</w:t>
        </w:r>
      </w:hyperlink>
      <w:r w:rsidRPr="004F47D5">
        <w:rPr>
          <w:rFonts w:asciiTheme="minorHAnsi" w:hAnsiTheme="minorHAnsi" w:cstheme="minorHAnsi"/>
          <w:lang/>
        </w:rPr>
        <w:t>.</w:t>
      </w:r>
    </w:p>
    <w:sectPr w:rsidR="00E811DA" w:rsidRPr="004F47D5">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1DA" w:rsidRDefault="00E811DA" w:rsidP="004F47D5">
      <w:r>
        <w:separator/>
      </w:r>
    </w:p>
  </w:endnote>
  <w:endnote w:type="continuationSeparator" w:id="0">
    <w:p w:rsidR="00E811DA" w:rsidRDefault="00E811DA" w:rsidP="004F47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1DA" w:rsidRDefault="00E811DA" w:rsidP="004F47D5">
      <w:r>
        <w:separator/>
      </w:r>
    </w:p>
  </w:footnote>
  <w:footnote w:type="continuationSeparator" w:id="0">
    <w:p w:rsidR="00E811DA" w:rsidRDefault="00E811DA" w:rsidP="004F47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4F47D5"/>
    <w:rsid w:val="004F47D5"/>
    <w:rsid w:val="00E811D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4F47D5"/>
    <w:pPr>
      <w:tabs>
        <w:tab w:val="center" w:pos="4153"/>
        <w:tab w:val="right" w:pos="8306"/>
      </w:tabs>
      <w:snapToGrid w:val="0"/>
    </w:pPr>
    <w:rPr>
      <w:sz w:val="20"/>
      <w:szCs w:val="20"/>
    </w:rPr>
  </w:style>
  <w:style w:type="character" w:customStyle="1" w:styleId="a6">
    <w:name w:val="頁首 字元"/>
    <w:basedOn w:val="a0"/>
    <w:link w:val="a5"/>
    <w:uiPriority w:val="99"/>
    <w:semiHidden/>
    <w:rsid w:val="004F47D5"/>
    <w:rPr>
      <w:rFonts w:ascii="新細明體" w:eastAsia="新細明體" w:hAnsi="新細明體" w:cs="新細明體"/>
    </w:rPr>
  </w:style>
  <w:style w:type="paragraph" w:styleId="a7">
    <w:name w:val="footer"/>
    <w:basedOn w:val="a"/>
    <w:link w:val="a8"/>
    <w:uiPriority w:val="99"/>
    <w:semiHidden/>
    <w:unhideWhenUsed/>
    <w:rsid w:val="004F47D5"/>
    <w:pPr>
      <w:tabs>
        <w:tab w:val="center" w:pos="4153"/>
        <w:tab w:val="right" w:pos="8306"/>
      </w:tabs>
      <w:snapToGrid w:val="0"/>
    </w:pPr>
    <w:rPr>
      <w:sz w:val="20"/>
      <w:szCs w:val="20"/>
    </w:rPr>
  </w:style>
  <w:style w:type="character" w:customStyle="1" w:styleId="a8">
    <w:name w:val="頁尾 字元"/>
    <w:basedOn w:val="a0"/>
    <w:link w:val="a7"/>
    <w:uiPriority w:val="99"/>
    <w:semiHidden/>
    <w:rsid w:val="004F47D5"/>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amazon.fr/dp/B0929B1T83?ref=myi_title_d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ollyland-tech.com/where-to-buy/" TargetMode="External"/><Relationship Id="rId12" Type="http://schemas.openxmlformats.org/officeDocument/2006/relationships/hyperlink" Target="https://www.instagram.com/hollylandte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llyland-tech.com/products/detail-49.html" TargetMode="External"/><Relationship Id="rId11" Type="http://schemas.openxmlformats.org/officeDocument/2006/relationships/hyperlink" Target="https://www.facebook.com/HollylandTech" TargetMode="External"/><Relationship Id="rId5" Type="http://schemas.openxmlformats.org/officeDocument/2006/relationships/endnotes" Target="endnotes.xml"/><Relationship Id="rId10" Type="http://schemas.openxmlformats.org/officeDocument/2006/relationships/hyperlink" Target="https://www.hollyland-tech.com" TargetMode="External"/><Relationship Id="rId4" Type="http://schemas.openxmlformats.org/officeDocument/2006/relationships/footnotes" Target="footnotes.xml"/><Relationship Id="rId9" Type="http://schemas.openxmlformats.org/officeDocument/2006/relationships/hyperlink" Target="https://www.missnumerique.com/search.php?q=Lark+150"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960</Words>
  <Characters>5474</Characters>
  <Application>Microsoft Office Word</Application>
  <DocSecurity>0</DocSecurity>
  <Lines>45</Lines>
  <Paragraphs>12</Paragraphs>
  <ScaleCrop>false</ScaleCrop>
  <Company/>
  <LinksUpToDate>false</LinksUpToDate>
  <CharactersWithSpaces>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Hollyland annonce un kit solo pour son système de microphone sans fil Lark 150 destiné aux vlogueurs individuels</dc:title>
  <dc:creator>Sandy</dc:creator>
  <cp:lastModifiedBy>Sandy</cp:lastModifiedBy>
  <cp:revision>2</cp:revision>
  <dcterms:created xsi:type="dcterms:W3CDTF">2021-04-14T15:38:00Z</dcterms:created>
  <dcterms:modified xsi:type="dcterms:W3CDTF">2021-04-14T15:38:00Z</dcterms:modified>
</cp:coreProperties>
</file>