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B720F" w:rsidRDefault="004B453D">
      <w:pPr>
        <w:rPr>
          <w:rFonts w:asciiTheme="minorHAnsi" w:hAnsiTheme="minorHAnsi" w:cstheme="minorHAnsi"/>
          <w:lang/>
        </w:rPr>
      </w:pPr>
      <w:r w:rsidRPr="00CB720F">
        <w:rPr>
          <w:rFonts w:asciiTheme="minorHAnsi" w:hAnsiTheme="minorHAnsi" w:cstheme="minorHAnsi"/>
          <w:lang/>
        </w:rPr>
        <w:t>FOR IMMEDIATE RELEASE</w:t>
      </w:r>
    </w:p>
    <w:p w:rsidR="00000000" w:rsidRPr="00CB720F" w:rsidRDefault="004B453D">
      <w:pPr>
        <w:pStyle w:val="1"/>
        <w:spacing w:before="0" w:beforeAutospacing="0" w:after="0" w:afterAutospacing="0"/>
        <w:jc w:val="center"/>
        <w:rPr>
          <w:rFonts w:asciiTheme="minorHAnsi" w:hAnsiTheme="minorHAnsi" w:cstheme="minorHAnsi"/>
          <w:lang/>
        </w:rPr>
      </w:pPr>
      <w:r w:rsidRPr="00CB720F">
        <w:rPr>
          <w:rFonts w:asciiTheme="minorHAnsi" w:hAnsiTheme="minorHAnsi" w:cstheme="minorHAnsi"/>
          <w:lang/>
        </w:rPr>
        <w:t>KLEVV Launches the New CRAS C920 and C720 PCIe M.2 Gen4x4/3x4 SSDs</w:t>
      </w:r>
    </w:p>
    <w:p w:rsidR="00000000" w:rsidRPr="00CB720F" w:rsidRDefault="004B453D">
      <w:pPr>
        <w:pStyle w:val="2"/>
        <w:jc w:val="center"/>
        <w:rPr>
          <w:rFonts w:asciiTheme="minorHAnsi" w:hAnsiTheme="minorHAnsi" w:cstheme="minorHAnsi"/>
          <w:i/>
          <w:iCs/>
          <w:lang/>
        </w:rPr>
      </w:pPr>
      <w:r w:rsidRPr="00CB720F">
        <w:rPr>
          <w:rFonts w:asciiTheme="minorHAnsi" w:hAnsiTheme="minorHAnsi" w:cstheme="minorHAnsi"/>
          <w:i/>
          <w:iCs/>
          <w:lang/>
        </w:rPr>
        <w:t>Supercharge your system with blazing fast up to 7000MB/s read speeds</w:t>
      </w:r>
    </w:p>
    <w:p w:rsidR="00000000" w:rsidRPr="00CB720F" w:rsidRDefault="004B453D">
      <w:pPr>
        <w:spacing w:after="240"/>
        <w:rPr>
          <w:rFonts w:asciiTheme="minorHAnsi" w:hAnsiTheme="minorHAnsi" w:cstheme="minorHAnsi"/>
          <w:lang/>
        </w:rPr>
      </w:pPr>
      <w:r w:rsidRPr="00CB720F">
        <w:rPr>
          <w:rFonts w:asciiTheme="minorHAnsi" w:hAnsiTheme="minorHAnsi" w:cstheme="minorHAnsi"/>
          <w:lang/>
        </w:rPr>
        <w:br/>
      </w:r>
      <w:r w:rsidRPr="00CB720F">
        <w:rPr>
          <w:rFonts w:asciiTheme="minorHAnsi" w:hAnsiTheme="minorHAnsi" w:cstheme="minorHAnsi"/>
          <w:b/>
          <w:bCs/>
          <w:i/>
          <w:iCs/>
          <w:lang/>
        </w:rPr>
        <w:t xml:space="preserve">Hong Kong, June 16th, 2021 - </w:t>
      </w:r>
      <w:r w:rsidRPr="00CB720F">
        <w:rPr>
          <w:rFonts w:asciiTheme="minorHAnsi" w:hAnsiTheme="minorHAnsi" w:cstheme="minorHAnsi"/>
          <w:lang/>
        </w:rPr>
        <w:t xml:space="preserve">KLEVV, an emerging memory brand </w:t>
      </w:r>
      <w:r w:rsidRPr="00CB720F">
        <w:rPr>
          <w:rFonts w:asciiTheme="minorHAnsi" w:hAnsiTheme="minorHAnsi" w:cstheme="minorHAnsi"/>
          <w:lang/>
        </w:rPr>
        <w:t>introduced by Essencore, today launched two new M.2 NVMe PCIe Solid State Drives (SSDs) – the CRAS C920, KLEVV’s first PCIe Gen4x4 SSD, and the CRAS C720 SSD, a PCIe Gen3x4 SSD which is an upgraded version of last year’s C710. Both products have a matte bl</w:t>
      </w:r>
      <w:r w:rsidRPr="00CB720F">
        <w:rPr>
          <w:rFonts w:asciiTheme="minorHAnsi" w:hAnsiTheme="minorHAnsi" w:cstheme="minorHAnsi"/>
          <w:lang/>
        </w:rPr>
        <w:t>ack PCB to reflect its low-key yet sophisticated design philosophy.</w:t>
      </w:r>
    </w:p>
    <w:p w:rsidR="00000000" w:rsidRPr="00CB720F" w:rsidRDefault="004B453D">
      <w:pPr>
        <w:pStyle w:val="3"/>
        <w:spacing w:before="0" w:beforeAutospacing="0" w:after="0" w:afterAutospacing="0"/>
        <w:jc w:val="both"/>
        <w:rPr>
          <w:rFonts w:asciiTheme="minorHAnsi" w:hAnsiTheme="minorHAnsi" w:cstheme="minorHAnsi"/>
          <w:lang/>
        </w:rPr>
      </w:pPr>
      <w:r w:rsidRPr="00CB720F">
        <w:rPr>
          <w:rFonts w:asciiTheme="minorHAnsi" w:hAnsiTheme="minorHAnsi" w:cstheme="minorHAnsi"/>
          <w:lang/>
        </w:rPr>
        <w:t>CRAS C920 – the full power of PCIe 4.0</w:t>
      </w:r>
    </w:p>
    <w:p w:rsidR="00000000" w:rsidRPr="00CB720F" w:rsidRDefault="004B453D">
      <w:pPr>
        <w:spacing w:after="240"/>
        <w:rPr>
          <w:rFonts w:asciiTheme="minorHAnsi" w:hAnsiTheme="minorHAnsi" w:cstheme="minorHAnsi"/>
          <w:lang/>
        </w:rPr>
      </w:pPr>
      <w:r w:rsidRPr="00CB720F">
        <w:rPr>
          <w:rFonts w:asciiTheme="minorHAnsi" w:hAnsiTheme="minorHAnsi" w:cstheme="minorHAnsi"/>
          <w:lang/>
        </w:rPr>
        <w:t>Utilizing the latest PCle 4.0 technology, KLEVV’s CRAS C920 SSD offers up to 2-3 times the speed of current mainstream PCle Gen3 SSDs. This SSD boa</w:t>
      </w:r>
      <w:r w:rsidRPr="00CB720F">
        <w:rPr>
          <w:rFonts w:asciiTheme="minorHAnsi" w:hAnsiTheme="minorHAnsi" w:cstheme="minorHAnsi"/>
          <w:lang/>
        </w:rPr>
        <w:t>sts speeds of up to 7000MB/s read and 6850MB/s write and is available in both 1TB and 2TB capacities. Compatible with the latest Intel and AMD platforms, the CRAS C920 can help you deliver all of the enhanced performance of the newest chipsets and CPUs.</w:t>
      </w:r>
    </w:p>
    <w:p w:rsidR="00000000" w:rsidRPr="00CB720F" w:rsidRDefault="004B453D">
      <w:pPr>
        <w:pStyle w:val="3"/>
        <w:spacing w:before="0" w:beforeAutospacing="0" w:after="0" w:afterAutospacing="0"/>
        <w:jc w:val="both"/>
        <w:rPr>
          <w:rFonts w:asciiTheme="minorHAnsi" w:hAnsiTheme="minorHAnsi" w:cstheme="minorHAnsi"/>
          <w:lang/>
        </w:rPr>
      </w:pPr>
      <w:r w:rsidRPr="00CB720F">
        <w:rPr>
          <w:rFonts w:asciiTheme="minorHAnsi" w:hAnsiTheme="minorHAnsi" w:cstheme="minorHAnsi"/>
          <w:lang/>
        </w:rPr>
        <w:t>CRAS C720 – the smart upgrade choice</w:t>
      </w:r>
    </w:p>
    <w:p w:rsidR="00000000" w:rsidRPr="00CB720F" w:rsidRDefault="004B453D">
      <w:pPr>
        <w:spacing w:after="240"/>
        <w:rPr>
          <w:rFonts w:asciiTheme="minorHAnsi" w:hAnsiTheme="minorHAnsi" w:cstheme="minorHAnsi"/>
          <w:lang/>
        </w:rPr>
      </w:pPr>
      <w:r w:rsidRPr="00CB720F">
        <w:rPr>
          <w:rFonts w:asciiTheme="minorHAnsi" w:hAnsiTheme="minorHAnsi" w:cstheme="minorHAnsi"/>
          <w:lang/>
        </w:rPr>
        <w:t>The PCIe Gen3x4 CRAS C720 is a smart and affordable upgrade that can raise your system to a new level, with speeds up to 3400MB/s read and 3100MB/s write. By using extensive testing and verification, CRAS C720 is able t</w:t>
      </w:r>
      <w:r w:rsidRPr="00CB720F">
        <w:rPr>
          <w:rFonts w:asciiTheme="minorHAnsi" w:hAnsiTheme="minorHAnsi" w:cstheme="minorHAnsi"/>
          <w:lang/>
        </w:rPr>
        <w:t>o offer long term reliability. And it is available in capacities from 256GB to 2TB to suit all storage scenarios.</w:t>
      </w:r>
    </w:p>
    <w:p w:rsidR="00000000" w:rsidRPr="00CB720F" w:rsidRDefault="004B453D">
      <w:pPr>
        <w:pStyle w:val="3"/>
        <w:spacing w:before="0" w:beforeAutospacing="0" w:after="0" w:afterAutospacing="0"/>
        <w:jc w:val="both"/>
        <w:rPr>
          <w:rFonts w:asciiTheme="minorHAnsi" w:hAnsiTheme="minorHAnsi" w:cstheme="minorHAnsi"/>
          <w:lang/>
        </w:rPr>
      </w:pPr>
      <w:r w:rsidRPr="00CB720F">
        <w:rPr>
          <w:rFonts w:asciiTheme="minorHAnsi" w:hAnsiTheme="minorHAnsi" w:cstheme="minorHAnsi"/>
          <w:lang/>
        </w:rPr>
        <w:t>Advanced tech for data integrity and reliability</w:t>
      </w:r>
    </w:p>
    <w:p w:rsidR="00000000" w:rsidRPr="00CB720F" w:rsidRDefault="004B453D">
      <w:pPr>
        <w:spacing w:after="240"/>
        <w:rPr>
          <w:rFonts w:asciiTheme="minorHAnsi" w:hAnsiTheme="minorHAnsi" w:cstheme="minorHAnsi"/>
          <w:lang/>
        </w:rPr>
      </w:pPr>
      <w:r w:rsidRPr="00CB720F">
        <w:rPr>
          <w:rFonts w:asciiTheme="minorHAnsi" w:hAnsiTheme="minorHAnsi" w:cstheme="minorHAnsi"/>
          <w:lang/>
        </w:rPr>
        <w:t>KLEVV’s C920 and C720 are packed with advanced features to enhance whole-system performance</w:t>
      </w:r>
      <w:r w:rsidRPr="00CB720F">
        <w:rPr>
          <w:rFonts w:asciiTheme="minorHAnsi" w:hAnsiTheme="minorHAnsi" w:cstheme="minorHAnsi"/>
          <w:lang/>
        </w:rPr>
        <w:t xml:space="preserve">, SSD lifetime, and value. The intelligent SLC caching algorithm brings high endurance and optimized performance. </w:t>
      </w:r>
      <w:proofErr w:type="gramStart"/>
      <w:r w:rsidRPr="00CB720F">
        <w:rPr>
          <w:rFonts w:asciiTheme="minorHAnsi" w:hAnsiTheme="minorHAnsi" w:cstheme="minorHAnsi"/>
          <w:lang/>
        </w:rPr>
        <w:t>A hardware</w:t>
      </w:r>
      <w:proofErr w:type="gramEnd"/>
      <w:r w:rsidRPr="00CB720F">
        <w:rPr>
          <w:rFonts w:asciiTheme="minorHAnsi" w:hAnsiTheme="minorHAnsi" w:cstheme="minorHAnsi"/>
          <w:lang/>
        </w:rPr>
        <w:t xml:space="preserve"> LDPC ECC Engine also enhances endurance – and, together with the thermal throttling algorithm and SRAM error handling, guards data </w:t>
      </w:r>
      <w:r w:rsidRPr="00CB720F">
        <w:rPr>
          <w:rFonts w:asciiTheme="minorHAnsi" w:hAnsiTheme="minorHAnsi" w:cstheme="minorHAnsi"/>
          <w:lang/>
        </w:rPr>
        <w:t>integrity, too. These drives also use advanced 3D NAND technology, the assurance of Self-Monitoring, Analysis, and Reporting Technology (S.M.A.R.T), plus a five-year limited warranty. Included is Acronis® True Image™ HD 2018 software for easy full disk-ima</w:t>
      </w:r>
      <w:r w:rsidRPr="00CB720F">
        <w:rPr>
          <w:rFonts w:asciiTheme="minorHAnsi" w:hAnsiTheme="minorHAnsi" w:cstheme="minorHAnsi"/>
          <w:lang/>
        </w:rPr>
        <w:t>ge backup and data migration from older drives.</w:t>
      </w:r>
    </w:p>
    <w:p w:rsidR="00000000" w:rsidRPr="00CB720F" w:rsidRDefault="004B453D">
      <w:pPr>
        <w:pStyle w:val="3"/>
        <w:spacing w:before="0" w:beforeAutospacing="0" w:after="0" w:afterAutospacing="0"/>
        <w:jc w:val="both"/>
        <w:rPr>
          <w:rFonts w:asciiTheme="minorHAnsi" w:hAnsiTheme="minorHAnsi" w:cstheme="minorHAnsi"/>
          <w:lang/>
        </w:rPr>
      </w:pPr>
      <w:r w:rsidRPr="00CB720F">
        <w:rPr>
          <w:rFonts w:asciiTheme="minorHAnsi" w:hAnsiTheme="minorHAnsi" w:cstheme="minorHAnsi"/>
          <w:lang/>
        </w:rPr>
        <w:t>Where to buy</w:t>
      </w:r>
    </w:p>
    <w:p w:rsidR="00000000" w:rsidRPr="00CB720F" w:rsidRDefault="004B453D">
      <w:pPr>
        <w:spacing w:after="240"/>
        <w:rPr>
          <w:rFonts w:asciiTheme="minorHAnsi" w:hAnsiTheme="minorHAnsi" w:cstheme="minorHAnsi"/>
          <w:lang/>
        </w:rPr>
      </w:pPr>
      <w:r w:rsidRPr="00CB720F">
        <w:rPr>
          <w:rFonts w:asciiTheme="minorHAnsi" w:hAnsiTheme="minorHAnsi" w:cstheme="minorHAnsi"/>
          <w:lang/>
        </w:rPr>
        <w:t xml:space="preserve">KLEVV products are distributed by </w:t>
      </w:r>
      <w:hyperlink r:id="rId6" w:tgtFrame="_blank" w:history="1">
        <w:r w:rsidRPr="00CB720F">
          <w:rPr>
            <w:rStyle w:val="a3"/>
            <w:rFonts w:asciiTheme="minorHAnsi" w:hAnsiTheme="minorHAnsi" w:cstheme="minorHAnsi"/>
            <w:lang/>
          </w:rPr>
          <w:t>Sunstrike Electronics</w:t>
        </w:r>
      </w:hyperlink>
      <w:r w:rsidRPr="00CB720F">
        <w:rPr>
          <w:rFonts w:asciiTheme="minorHAnsi" w:hAnsiTheme="minorHAnsi" w:cstheme="minorHAnsi"/>
          <w:lang/>
        </w:rPr>
        <w:t xml:space="preserve"> in India. All lineups are available at local online/offline channels.</w:t>
      </w:r>
      <w:r w:rsidRPr="00CB720F">
        <w:rPr>
          <w:rFonts w:asciiTheme="minorHAnsi" w:hAnsiTheme="minorHAnsi" w:cstheme="minorHAnsi"/>
          <w:lang/>
        </w:rPr>
        <w:br/>
      </w:r>
      <w:r w:rsidRPr="00CB720F">
        <w:rPr>
          <w:rFonts w:asciiTheme="minorHAnsi" w:hAnsiTheme="minorHAnsi" w:cstheme="minorHAnsi"/>
          <w:lang/>
        </w:rPr>
        <w:br/>
        <w:t>Read about t</w:t>
      </w:r>
      <w:r w:rsidRPr="00CB720F">
        <w:rPr>
          <w:rFonts w:asciiTheme="minorHAnsi" w:hAnsiTheme="minorHAnsi" w:cstheme="minorHAnsi"/>
          <w:lang/>
        </w:rPr>
        <w:t xml:space="preserve">he KLEVV CRAS C920 M.2 NVMe PCIe Gen4x4 SSD at </w:t>
      </w:r>
      <w:hyperlink r:id="rId7" w:tgtFrame="_blank" w:history="1">
        <w:r w:rsidRPr="00CB720F">
          <w:rPr>
            <w:rStyle w:val="a3"/>
            <w:rFonts w:asciiTheme="minorHAnsi" w:hAnsiTheme="minorHAnsi" w:cstheme="minorHAnsi"/>
            <w:lang/>
          </w:rPr>
          <w:t>https://www.klevv.com/ken/products_details/ssd/Klevv_Cras_C920</w:t>
        </w:r>
      </w:hyperlink>
      <w:r w:rsidRPr="00CB720F">
        <w:rPr>
          <w:rFonts w:asciiTheme="minorHAnsi" w:hAnsiTheme="minorHAnsi" w:cstheme="minorHAnsi"/>
          <w:lang/>
        </w:rPr>
        <w:br/>
        <w:t>Read about the KLEVV CRAS C720 M.2 NVMe PCIe Gen3x4 SSD</w:t>
      </w:r>
      <w:r w:rsidRPr="00CB720F">
        <w:rPr>
          <w:rFonts w:asciiTheme="minorHAnsi" w:hAnsiTheme="minorHAnsi" w:cstheme="minorHAnsi"/>
          <w:lang/>
        </w:rPr>
        <w:t xml:space="preserve"> at </w:t>
      </w:r>
      <w:hyperlink r:id="rId8" w:tgtFrame="_blank" w:history="1">
        <w:r w:rsidRPr="00CB720F">
          <w:rPr>
            <w:rStyle w:val="a3"/>
            <w:rFonts w:asciiTheme="minorHAnsi" w:hAnsiTheme="minorHAnsi" w:cstheme="minorHAnsi"/>
            <w:lang/>
          </w:rPr>
          <w:t>https://www.klevv.com/ken/products_details/ssd/Klevv_Cras_C720</w:t>
        </w:r>
      </w:hyperlink>
      <w:r w:rsidRPr="00CB720F">
        <w:rPr>
          <w:rFonts w:asciiTheme="minorHAnsi" w:hAnsiTheme="minorHAnsi" w:cstheme="minorHAnsi"/>
          <w:lang/>
        </w:rPr>
        <w:t xml:space="preserve"> </w:t>
      </w:r>
      <w:r w:rsidRPr="00CB720F">
        <w:rPr>
          <w:rFonts w:asciiTheme="minorHAnsi" w:hAnsiTheme="minorHAnsi" w:cstheme="minorHAnsi"/>
          <w:lang/>
        </w:rPr>
        <w:br/>
      </w:r>
      <w:r w:rsidRPr="00CB720F">
        <w:rPr>
          <w:rFonts w:asciiTheme="minorHAnsi" w:hAnsiTheme="minorHAnsi" w:cstheme="minorHAnsi"/>
          <w:lang/>
        </w:rPr>
        <w:br/>
        <w:t xml:space="preserve">Find out more about the full range of Essencore/KLEVV products at: </w:t>
      </w:r>
      <w:hyperlink r:id="rId9" w:tgtFrame="_blank" w:history="1">
        <w:r w:rsidRPr="00CB720F">
          <w:rPr>
            <w:rStyle w:val="a3"/>
            <w:rFonts w:asciiTheme="minorHAnsi" w:hAnsiTheme="minorHAnsi" w:cstheme="minorHAnsi"/>
            <w:lang/>
          </w:rPr>
          <w:t>http://www.essencore.com</w:t>
        </w:r>
      </w:hyperlink>
      <w:r w:rsidRPr="00CB720F">
        <w:rPr>
          <w:rFonts w:asciiTheme="minorHAnsi" w:hAnsiTheme="minorHAnsi" w:cstheme="minorHAnsi"/>
          <w:lang/>
        </w:rPr>
        <w:t xml:space="preserve"> and </w:t>
      </w:r>
      <w:hyperlink r:id="rId10" w:tgtFrame="_blank" w:history="1">
        <w:r w:rsidRPr="00CB720F">
          <w:rPr>
            <w:rStyle w:val="a3"/>
            <w:rFonts w:asciiTheme="minorHAnsi" w:hAnsiTheme="minorHAnsi" w:cstheme="minorHAnsi"/>
            <w:lang/>
          </w:rPr>
          <w:t>http://www.klevv.com</w:t>
        </w:r>
      </w:hyperlink>
      <w:r w:rsidRPr="00CB720F">
        <w:rPr>
          <w:rFonts w:asciiTheme="minorHAnsi" w:hAnsiTheme="minorHAnsi" w:cstheme="minorHAnsi"/>
          <w:lang/>
        </w:rPr>
        <w:t xml:space="preserve">. </w:t>
      </w:r>
    </w:p>
    <w:p w:rsidR="00000000" w:rsidRPr="00CB720F" w:rsidRDefault="004B453D">
      <w:pPr>
        <w:pStyle w:val="3"/>
        <w:spacing w:before="0" w:beforeAutospacing="0" w:after="0" w:afterAutospacing="0"/>
        <w:jc w:val="both"/>
        <w:rPr>
          <w:rFonts w:asciiTheme="minorHAnsi" w:hAnsiTheme="minorHAnsi" w:cstheme="minorHAnsi"/>
          <w:lang/>
        </w:rPr>
      </w:pPr>
      <w:r w:rsidRPr="00CB720F">
        <w:rPr>
          <w:rFonts w:asciiTheme="minorHAnsi" w:hAnsiTheme="minorHAnsi" w:cstheme="minorHAnsi"/>
          <w:lang/>
        </w:rPr>
        <w:t>About Essencore</w:t>
      </w:r>
    </w:p>
    <w:p w:rsidR="00000000" w:rsidRPr="00CB720F" w:rsidRDefault="004B453D">
      <w:pPr>
        <w:spacing w:after="240"/>
        <w:rPr>
          <w:rFonts w:asciiTheme="minorHAnsi" w:hAnsiTheme="minorHAnsi" w:cstheme="minorHAnsi"/>
          <w:lang/>
        </w:rPr>
      </w:pPr>
      <w:r w:rsidRPr="00CB720F">
        <w:rPr>
          <w:rFonts w:asciiTheme="minorHAnsi" w:hAnsiTheme="minorHAnsi" w:cstheme="minorHAnsi"/>
          <w:lang/>
        </w:rPr>
        <w:t>Established in 2014, Essencore Limited, a company founded by a group of key figures fro</w:t>
      </w:r>
      <w:r w:rsidRPr="00CB720F">
        <w:rPr>
          <w:rFonts w:asciiTheme="minorHAnsi" w:hAnsiTheme="minorHAnsi" w:cstheme="minorHAnsi"/>
          <w:lang/>
        </w:rPr>
        <w:t>m the major memory IDMs, aims to become the world's top vendor of DRAM modules and NAND flash application products. The company started with one goal: to “Change the world and be a leader in semiconductor distribution”. The business strategy of Essencore i</w:t>
      </w:r>
      <w:r w:rsidRPr="00CB720F">
        <w:rPr>
          <w:rFonts w:asciiTheme="minorHAnsi" w:hAnsiTheme="minorHAnsi" w:cstheme="minorHAnsi"/>
          <w:lang/>
        </w:rPr>
        <w:t xml:space="preserve">s to adopt the newest technologies to differentiate ourselves in front of customers from competitors, deliver dedicated Memory products, and offer various product </w:t>
      </w:r>
      <w:proofErr w:type="gramStart"/>
      <w:r w:rsidRPr="00CB720F">
        <w:rPr>
          <w:rFonts w:asciiTheme="minorHAnsi" w:hAnsiTheme="minorHAnsi" w:cstheme="minorHAnsi"/>
          <w:lang/>
        </w:rPr>
        <w:t>portfolio</w:t>
      </w:r>
      <w:proofErr w:type="gramEnd"/>
      <w:r w:rsidRPr="00CB720F">
        <w:rPr>
          <w:rFonts w:asciiTheme="minorHAnsi" w:hAnsiTheme="minorHAnsi" w:cstheme="minorHAnsi"/>
          <w:lang/>
        </w:rPr>
        <w:t xml:space="preserve"> for customer’s competition readiness. For more information, please visit </w:t>
      </w:r>
      <w:hyperlink r:id="rId11" w:tgtFrame="_blank" w:history="1">
        <w:r w:rsidRPr="00CB720F">
          <w:rPr>
            <w:rStyle w:val="a3"/>
            <w:rFonts w:asciiTheme="minorHAnsi" w:hAnsiTheme="minorHAnsi" w:cstheme="minorHAnsi"/>
            <w:lang/>
          </w:rPr>
          <w:t>www.essencore.com</w:t>
        </w:r>
      </w:hyperlink>
      <w:r w:rsidRPr="00CB720F">
        <w:rPr>
          <w:rFonts w:asciiTheme="minorHAnsi" w:hAnsiTheme="minorHAnsi" w:cstheme="minorHAnsi"/>
          <w:lang/>
        </w:rPr>
        <w:t xml:space="preserve">. </w:t>
      </w:r>
    </w:p>
    <w:p w:rsidR="00000000" w:rsidRPr="00CB720F" w:rsidRDefault="004B453D">
      <w:pPr>
        <w:pStyle w:val="3"/>
        <w:spacing w:before="0" w:beforeAutospacing="0" w:after="0" w:afterAutospacing="0"/>
        <w:jc w:val="both"/>
        <w:rPr>
          <w:rFonts w:asciiTheme="minorHAnsi" w:hAnsiTheme="minorHAnsi" w:cstheme="minorHAnsi"/>
          <w:lang/>
        </w:rPr>
      </w:pPr>
      <w:r w:rsidRPr="00CB720F">
        <w:rPr>
          <w:rFonts w:asciiTheme="minorHAnsi" w:hAnsiTheme="minorHAnsi" w:cstheme="minorHAnsi"/>
          <w:lang/>
        </w:rPr>
        <w:t>About KLEVV</w:t>
      </w:r>
    </w:p>
    <w:p w:rsidR="004B453D" w:rsidRPr="00CB720F" w:rsidRDefault="004B453D">
      <w:pPr>
        <w:rPr>
          <w:rFonts w:asciiTheme="minorHAnsi" w:hAnsiTheme="minorHAnsi" w:cstheme="minorHAnsi"/>
          <w:lang/>
        </w:rPr>
      </w:pPr>
      <w:proofErr w:type="gramStart"/>
      <w:r w:rsidRPr="00CB720F">
        <w:rPr>
          <w:rFonts w:asciiTheme="minorHAnsi" w:hAnsiTheme="minorHAnsi" w:cstheme="minorHAnsi"/>
          <w:lang/>
        </w:rPr>
        <w:t>KLEVV,</w:t>
      </w:r>
      <w:proofErr w:type="gramEnd"/>
      <w:r w:rsidRPr="00CB720F">
        <w:rPr>
          <w:rFonts w:asciiTheme="minorHAnsi" w:hAnsiTheme="minorHAnsi" w:cstheme="minorHAnsi"/>
          <w:lang/>
        </w:rPr>
        <w:t xml:space="preserve"> is a premium brand of Essencore, the major Module and NAND Flash application product vendor. The KLEVV range includes gaming memory modules, microSDs, USB flas</w:t>
      </w:r>
      <w:r w:rsidRPr="00CB720F">
        <w:rPr>
          <w:rFonts w:asciiTheme="minorHAnsi" w:hAnsiTheme="minorHAnsi" w:cstheme="minorHAnsi"/>
          <w:lang/>
        </w:rPr>
        <w:t>h drives, and solid state drives. KLEVV is committed to delivering world-class products with first-rate quality. All products are designed in South Korea, home of the world’s top two largest memory IDMs. KLEVV memory has been recognized by Germany's Red Do</w:t>
      </w:r>
      <w:r w:rsidRPr="00CB720F">
        <w:rPr>
          <w:rFonts w:asciiTheme="minorHAnsi" w:hAnsiTheme="minorHAnsi" w:cstheme="minorHAnsi"/>
          <w:lang/>
        </w:rPr>
        <w:t xml:space="preserve">t Design Award in 2015, 2019 and 2021. For more information, please visit </w:t>
      </w:r>
      <w:hyperlink r:id="rId12" w:tgtFrame="_blank" w:history="1">
        <w:r w:rsidRPr="00CB720F">
          <w:rPr>
            <w:rStyle w:val="a3"/>
            <w:rFonts w:asciiTheme="minorHAnsi" w:hAnsiTheme="minorHAnsi" w:cstheme="minorHAnsi"/>
            <w:lang/>
          </w:rPr>
          <w:t>www.klevv.com</w:t>
        </w:r>
      </w:hyperlink>
      <w:r w:rsidRPr="00CB720F">
        <w:rPr>
          <w:rFonts w:asciiTheme="minorHAnsi" w:hAnsiTheme="minorHAnsi" w:cstheme="minorHAnsi"/>
          <w:lang/>
        </w:rPr>
        <w:t xml:space="preserve"> </w:t>
      </w:r>
    </w:p>
    <w:sectPr w:rsidR="004B453D" w:rsidRPr="00CB720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53D" w:rsidRDefault="004B453D" w:rsidP="00CB720F">
      <w:r>
        <w:separator/>
      </w:r>
    </w:p>
  </w:endnote>
  <w:endnote w:type="continuationSeparator" w:id="0">
    <w:p w:rsidR="004B453D" w:rsidRDefault="004B453D" w:rsidP="00CB7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53D" w:rsidRDefault="004B453D" w:rsidP="00CB720F">
      <w:r>
        <w:separator/>
      </w:r>
    </w:p>
  </w:footnote>
  <w:footnote w:type="continuationSeparator" w:id="0">
    <w:p w:rsidR="004B453D" w:rsidRDefault="004B453D" w:rsidP="00CB7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CB720F"/>
    <w:rsid w:val="004B453D"/>
    <w:rsid w:val="00CB720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CB720F"/>
    <w:pPr>
      <w:tabs>
        <w:tab w:val="center" w:pos="4153"/>
        <w:tab w:val="right" w:pos="8306"/>
      </w:tabs>
      <w:snapToGrid w:val="0"/>
    </w:pPr>
    <w:rPr>
      <w:sz w:val="20"/>
      <w:szCs w:val="20"/>
    </w:rPr>
  </w:style>
  <w:style w:type="character" w:customStyle="1" w:styleId="a6">
    <w:name w:val="頁首 字元"/>
    <w:basedOn w:val="a0"/>
    <w:link w:val="a5"/>
    <w:uiPriority w:val="99"/>
    <w:semiHidden/>
    <w:rsid w:val="00CB720F"/>
    <w:rPr>
      <w:rFonts w:ascii="新細明體" w:eastAsia="新細明體" w:hAnsi="新細明體" w:cs="新細明體"/>
    </w:rPr>
  </w:style>
  <w:style w:type="paragraph" w:styleId="a7">
    <w:name w:val="footer"/>
    <w:basedOn w:val="a"/>
    <w:link w:val="a8"/>
    <w:uiPriority w:val="99"/>
    <w:semiHidden/>
    <w:unhideWhenUsed/>
    <w:rsid w:val="00CB720F"/>
    <w:pPr>
      <w:tabs>
        <w:tab w:val="center" w:pos="4153"/>
        <w:tab w:val="right" w:pos="8306"/>
      </w:tabs>
      <w:snapToGrid w:val="0"/>
    </w:pPr>
    <w:rPr>
      <w:sz w:val="20"/>
      <w:szCs w:val="20"/>
    </w:rPr>
  </w:style>
  <w:style w:type="character" w:customStyle="1" w:styleId="a8">
    <w:name w:val="頁尾 字元"/>
    <w:basedOn w:val="a0"/>
    <w:link w:val="a7"/>
    <w:uiPriority w:val="99"/>
    <w:semiHidden/>
    <w:rsid w:val="00CB720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klevv.com/ken/products_details/ssd/Klevv_Cras_C7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levv.com/ken/products_details/ssd/Klevv_Cras_C920" TargetMode="External"/><Relationship Id="rId12" Type="http://schemas.openxmlformats.org/officeDocument/2006/relationships/hyperlink" Target="http://www.klevv.com/k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strike.com/" TargetMode="External"/><Relationship Id="rId11" Type="http://schemas.openxmlformats.org/officeDocument/2006/relationships/hyperlink" Target="https://www.essencore.com/en/main.php" TargetMode="External"/><Relationship Id="rId5" Type="http://schemas.openxmlformats.org/officeDocument/2006/relationships/endnotes" Target="endnotes.xml"/><Relationship Id="rId10" Type="http://schemas.openxmlformats.org/officeDocument/2006/relationships/hyperlink" Target="http://www.klevv.com/ken/main.php" TargetMode="External"/><Relationship Id="rId4" Type="http://schemas.openxmlformats.org/officeDocument/2006/relationships/footnotes" Target="footnotes.xml"/><Relationship Id="rId9" Type="http://schemas.openxmlformats.org/officeDocument/2006/relationships/hyperlink" Target="https://www.essencore.com/en/main.ph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Launches the New CRAS C920 and C720 PCIe M.2 Gen4x4/3x4 SSDs</dc:title>
  <dc:creator>Sandy</dc:creator>
  <cp:lastModifiedBy>Sandy</cp:lastModifiedBy>
  <cp:revision>2</cp:revision>
  <dcterms:created xsi:type="dcterms:W3CDTF">2021-06-17T04:36:00Z</dcterms:created>
  <dcterms:modified xsi:type="dcterms:W3CDTF">2021-06-17T04:36:00Z</dcterms:modified>
</cp:coreProperties>
</file>