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DF64CC" w:rsidRDefault="00A66765">
      <w:pPr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FOR IMMEDIATE RELEASE</w:t>
      </w:r>
    </w:p>
    <w:p w:rsidR="00000000" w:rsidRPr="00DF64CC" w:rsidRDefault="00A66765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科賦推出</w:t>
      </w:r>
      <w:proofErr w:type="gramEnd"/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BOLT XR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超頻記憶體，結合優異效能與創新設計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br/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9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8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DF64CC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DF64CC">
        <w:rPr>
          <w:rFonts w:ascii="微軟正黑體" w:eastAsia="微軟正黑體" w:hAnsi="微軟正黑體"/>
          <w:lang/>
        </w:rPr>
        <w:t>艾思科（</w:t>
      </w:r>
      <w:r w:rsidRPr="00DF64CC">
        <w:rPr>
          <w:rFonts w:ascii="微軟正黑體" w:eastAsia="微軟正黑體" w:hAnsi="微軟正黑體"/>
          <w:lang/>
        </w:rPr>
        <w:t>Essencore</w:t>
      </w:r>
      <w:r w:rsidRPr="00DF64CC">
        <w:rPr>
          <w:rFonts w:ascii="微軟正黑體" w:eastAsia="微軟正黑體" w:hAnsi="微軟正黑體"/>
          <w:lang/>
        </w:rPr>
        <w:t>）旗下新興記憶體</w:t>
      </w:r>
      <w:proofErr w:type="gramStart"/>
      <w:r w:rsidRPr="00DF64CC">
        <w:rPr>
          <w:rFonts w:ascii="微軟正黑體" w:eastAsia="微軟正黑體" w:hAnsi="微軟正黑體"/>
          <w:lang/>
        </w:rPr>
        <w:t>品牌科賦</w:t>
      </w:r>
      <w:proofErr w:type="gramEnd"/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KLEVV</w:t>
      </w:r>
      <w:r w:rsidRPr="00DF64CC">
        <w:rPr>
          <w:rFonts w:ascii="微軟正黑體" w:eastAsia="微軟正黑體" w:hAnsi="微軟正黑體"/>
          <w:lang/>
        </w:rPr>
        <w:t>），今日為旗下熱銷的記憶體系列推出兩款全新產品</w:t>
      </w:r>
      <w:proofErr w:type="gramStart"/>
      <w:r w:rsidRPr="00DF64CC">
        <w:rPr>
          <w:rFonts w:ascii="微軟正黑體" w:eastAsia="微軟正黑體" w:hAnsi="微軟正黑體"/>
          <w:lang/>
        </w:rPr>
        <w:t>——</w:t>
      </w:r>
      <w:proofErr w:type="gramEnd"/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BOLT XR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超頻記憶體。秉持「創新進化」的品牌宗旨，嶄新</w:t>
      </w:r>
      <w:proofErr w:type="gramStart"/>
      <w:r w:rsidRPr="00DF64CC">
        <w:rPr>
          <w:rFonts w:ascii="微軟正黑體" w:eastAsia="微軟正黑體" w:hAnsi="微軟正黑體"/>
          <w:lang/>
        </w:rPr>
        <w:t>的科賦</w:t>
      </w:r>
      <w:proofErr w:type="gramEnd"/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BOLT XR</w:t>
      </w:r>
      <w:r w:rsidRPr="00DF64CC">
        <w:rPr>
          <w:rFonts w:ascii="微軟正黑體" w:eastAsia="微軟正黑體" w:hAnsi="微軟正黑體"/>
          <w:lang/>
        </w:rPr>
        <w:t>記憶體專為遊戲高手、超頻玩家與科技狂熱者所打造，以提供</w:t>
      </w:r>
      <w:proofErr w:type="gramStart"/>
      <w:r w:rsidRPr="00DF64CC">
        <w:rPr>
          <w:rFonts w:ascii="微軟正黑體" w:eastAsia="微軟正黑體" w:hAnsi="微軟正黑體"/>
          <w:lang/>
        </w:rPr>
        <w:t>極</w:t>
      </w:r>
      <w:proofErr w:type="gramEnd"/>
      <w:r w:rsidRPr="00DF64CC">
        <w:rPr>
          <w:rFonts w:ascii="微軟正黑體" w:eastAsia="微軟正黑體" w:hAnsi="微軟正黑體"/>
          <w:lang/>
        </w:rPr>
        <w:t>速效能表現與絢爛流光體驗。</w:t>
      </w:r>
      <w:proofErr w:type="gramStart"/>
      <w:r w:rsidRPr="00DF64CC">
        <w:rPr>
          <w:rFonts w:ascii="微軟正黑體" w:eastAsia="微軟正黑體" w:hAnsi="微軟正黑體"/>
          <w:lang/>
        </w:rPr>
        <w:t>科賦同時</w:t>
      </w:r>
      <w:proofErr w:type="gramEnd"/>
      <w:r w:rsidRPr="00DF64CC">
        <w:rPr>
          <w:rFonts w:ascii="微軟正黑體" w:eastAsia="微軟正黑體" w:hAnsi="微軟正黑體"/>
          <w:lang/>
        </w:rPr>
        <w:t>也是全球知名頂尖</w:t>
      </w:r>
      <w:hyperlink r:id="rId6" w:tgtFrame="_blank" w:history="1">
        <w:proofErr w:type="gramStart"/>
        <w:r w:rsidRPr="00DF64CC">
          <w:rPr>
            <w:rStyle w:val="a3"/>
            <w:rFonts w:ascii="微軟正黑體" w:eastAsia="微軟正黑體" w:hAnsi="微軟正黑體"/>
            <w:lang/>
          </w:rPr>
          <w:t>電競戰</w:t>
        </w:r>
        <w:proofErr w:type="gramEnd"/>
        <w:r w:rsidRPr="00DF64CC">
          <w:rPr>
            <w:rStyle w:val="a3"/>
            <w:rFonts w:ascii="微軟正黑體" w:eastAsia="微軟正黑體" w:hAnsi="微軟正黑體"/>
            <w:lang/>
          </w:rPr>
          <w:t>隊</w:t>
        </w:r>
        <w:r w:rsidRPr="00DF64CC">
          <w:rPr>
            <w:rStyle w:val="a3"/>
            <w:rFonts w:ascii="微軟正黑體" w:eastAsia="微軟正黑體" w:hAnsi="微軟正黑體"/>
            <w:lang/>
          </w:rPr>
          <w:t>T1</w:t>
        </w:r>
      </w:hyperlink>
      <w:r w:rsidRPr="00DF64CC">
        <w:rPr>
          <w:rFonts w:ascii="微軟正黑體" w:eastAsia="微軟正黑體" w:hAnsi="微軟正黑體"/>
          <w:lang/>
        </w:rPr>
        <w:t>指定使用的記憶體品牌，</w:t>
      </w:r>
      <w:proofErr w:type="gramStart"/>
      <w:r w:rsidRPr="00DF64CC">
        <w:rPr>
          <w:rFonts w:ascii="微軟正黑體" w:eastAsia="微軟正黑體" w:hAnsi="微軟正黑體"/>
          <w:lang/>
        </w:rPr>
        <w:t>近期科賦推出</w:t>
      </w:r>
      <w:proofErr w:type="gramEnd"/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T1</w:t>
      </w:r>
      <w:r w:rsidRPr="00DF64CC">
        <w:rPr>
          <w:rFonts w:ascii="微軟正黑體" w:eastAsia="微軟正黑體" w:hAnsi="微軟正黑體"/>
          <w:lang/>
        </w:rPr>
        <w:t>合作的產品宣傳</w:t>
      </w:r>
      <w:r w:rsidRPr="00DF64CC">
        <w:rPr>
          <w:rFonts w:ascii="微軟正黑體" w:eastAsia="微軟正黑體" w:hAnsi="微軟正黑體"/>
          <w:lang/>
        </w:rPr>
        <w:t>影片，露出</w:t>
      </w:r>
      <w:proofErr w:type="gramStart"/>
      <w:r w:rsidRPr="00DF64CC">
        <w:rPr>
          <w:rFonts w:ascii="微軟正黑體" w:eastAsia="微軟正黑體" w:hAnsi="微軟正黑體"/>
          <w:lang/>
        </w:rPr>
        <w:t>一系列科賦</w:t>
      </w:r>
      <w:proofErr w:type="gramEnd"/>
      <w:r w:rsidRPr="00DF64CC">
        <w:rPr>
          <w:rFonts w:ascii="微軟正黑體" w:eastAsia="微軟正黑體" w:hAnsi="微軟正黑體"/>
          <w:lang/>
        </w:rPr>
        <w:t>RGB</w:t>
      </w:r>
      <w:r w:rsidRPr="00DF64CC">
        <w:rPr>
          <w:rFonts w:ascii="微軟正黑體" w:eastAsia="微軟正黑體" w:hAnsi="微軟正黑體"/>
          <w:lang/>
        </w:rPr>
        <w:t>產品，其中也包含本次新品</w:t>
      </w:r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，影片</w:t>
      </w:r>
      <w:proofErr w:type="gramStart"/>
      <w:r w:rsidRPr="00DF64CC">
        <w:rPr>
          <w:rFonts w:ascii="微軟正黑體" w:eastAsia="微軟正黑體" w:hAnsi="微軟正黑體"/>
          <w:lang/>
        </w:rPr>
        <w:t>甫</w:t>
      </w:r>
      <w:proofErr w:type="gramEnd"/>
      <w:r w:rsidRPr="00DF64CC">
        <w:rPr>
          <w:rFonts w:ascii="微軟正黑體" w:eastAsia="微軟正黑體" w:hAnsi="微軟正黑體"/>
          <w:lang/>
        </w:rPr>
        <w:t>推出便獲得一致好評。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>CRAS XR RGB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</w:t>
      </w:r>
      <w:proofErr w:type="gramStart"/>
      <w:r w:rsidRPr="00DF64CC">
        <w:rPr>
          <w:rFonts w:ascii="微軟正黑體" w:eastAsia="微軟正黑體" w:hAnsi="微軟正黑體"/>
          <w:lang/>
        </w:rPr>
        <w:t>——</w:t>
      </w:r>
      <w:proofErr w:type="gramEnd"/>
      <w:r w:rsidRPr="00DF64CC">
        <w:rPr>
          <w:rFonts w:ascii="微軟正黑體" w:eastAsia="微軟正黑體" w:hAnsi="微軟正黑體"/>
          <w:lang/>
        </w:rPr>
        <w:t>完美結合頂級效能與視覺饗宴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>CRAS XR RGB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超頻記憶體採用獨特的環形</w:t>
      </w:r>
      <w:proofErr w:type="gramStart"/>
      <w:r w:rsidRPr="00DF64CC">
        <w:rPr>
          <w:rFonts w:ascii="微軟正黑體" w:eastAsia="微軟正黑體" w:hAnsi="微軟正黑體"/>
          <w:lang/>
        </w:rPr>
        <w:t>導光條設計</w:t>
      </w:r>
      <w:proofErr w:type="gramEnd"/>
      <w:r w:rsidRPr="00DF64CC">
        <w:rPr>
          <w:rFonts w:ascii="微軟正黑體" w:eastAsia="微軟正黑體" w:hAnsi="微軟正黑體"/>
          <w:lang/>
        </w:rPr>
        <w:t>，</w:t>
      </w:r>
      <w:r w:rsidRPr="00DF64CC">
        <w:rPr>
          <w:rFonts w:ascii="微軟正黑體" w:eastAsia="微軟正黑體" w:hAnsi="微軟正黑體"/>
          <w:lang/>
        </w:rPr>
        <w:t>RGB LED</w:t>
      </w:r>
      <w:proofErr w:type="gramStart"/>
      <w:r w:rsidRPr="00DF64CC">
        <w:rPr>
          <w:rFonts w:ascii="微軟正黑體" w:eastAsia="微軟正黑體" w:hAnsi="微軟正黑體"/>
          <w:lang/>
        </w:rPr>
        <w:t>燈珠可</w:t>
      </w:r>
      <w:proofErr w:type="gramEnd"/>
      <w:r w:rsidRPr="00DF64CC">
        <w:rPr>
          <w:rFonts w:ascii="微軟正黑體" w:eastAsia="微軟正黑體" w:hAnsi="微軟正黑體"/>
          <w:lang/>
        </w:rPr>
        <w:t>呈現多達</w:t>
      </w:r>
      <w:r w:rsidRPr="00DF64CC">
        <w:rPr>
          <w:rFonts w:ascii="微軟正黑體" w:eastAsia="微軟正黑體" w:hAnsi="微軟正黑體"/>
          <w:lang/>
        </w:rPr>
        <w:t>1,680</w:t>
      </w:r>
      <w:r w:rsidRPr="00DF64CC">
        <w:rPr>
          <w:rFonts w:ascii="微軟正黑體" w:eastAsia="微軟正黑體" w:hAnsi="微軟正黑體"/>
          <w:lang/>
        </w:rPr>
        <w:t>萬色變化，使絢麗奪目的多變</w:t>
      </w:r>
      <w:r w:rsidRPr="00DF64CC">
        <w:rPr>
          <w:rFonts w:ascii="微軟正黑體" w:eastAsia="微軟正黑體" w:hAnsi="微軟正黑體"/>
          <w:lang/>
        </w:rPr>
        <w:t>RGB</w:t>
      </w:r>
      <w:r w:rsidRPr="00DF64CC">
        <w:rPr>
          <w:rFonts w:ascii="微軟正黑體" w:eastAsia="微軟正黑體" w:hAnsi="微軟正黑體"/>
          <w:lang/>
        </w:rPr>
        <w:t>流光能隨著特殊環狀設計完整展現。在</w:t>
      </w:r>
      <w:r w:rsidRPr="00DF64CC">
        <w:rPr>
          <w:rFonts w:ascii="微軟正黑體" w:eastAsia="微軟正黑體" w:hAnsi="微軟正黑體"/>
          <w:lang/>
        </w:rPr>
        <w:t xml:space="preserve"> RGB </w:t>
      </w:r>
      <w:proofErr w:type="gramStart"/>
      <w:r w:rsidRPr="00DF64CC">
        <w:rPr>
          <w:rFonts w:ascii="微軟正黑體" w:eastAsia="微軟正黑體" w:hAnsi="微軟正黑體"/>
          <w:lang/>
        </w:rPr>
        <w:t>光效支援</w:t>
      </w:r>
      <w:proofErr w:type="gramEnd"/>
      <w:r w:rsidRPr="00DF64CC">
        <w:rPr>
          <w:rFonts w:ascii="微軟正黑體" w:eastAsia="微軟正黑體" w:hAnsi="微軟正黑體"/>
          <w:lang/>
        </w:rPr>
        <w:t>方面，</w:t>
      </w:r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記憶體可相容於</w:t>
      </w:r>
      <w:r w:rsidRPr="00DF64CC">
        <w:rPr>
          <w:rFonts w:ascii="微軟正黑體" w:eastAsia="微軟正黑體" w:hAnsi="微軟正黑體"/>
          <w:lang/>
        </w:rPr>
        <w:t>ASUS</w:t>
      </w:r>
      <w:r w:rsidRPr="00DF64CC">
        <w:rPr>
          <w:rFonts w:ascii="微軟正黑體" w:eastAsia="微軟正黑體" w:hAnsi="微軟正黑體"/>
          <w:lang/>
        </w:rPr>
        <w:t>華碩、</w:t>
      </w:r>
      <w:r w:rsidRPr="00DF64CC">
        <w:rPr>
          <w:rFonts w:ascii="微軟正黑體" w:eastAsia="微軟正黑體" w:hAnsi="微軟正黑體"/>
          <w:lang/>
        </w:rPr>
        <w:t>MSI</w:t>
      </w:r>
      <w:r w:rsidRPr="00DF64CC">
        <w:rPr>
          <w:rFonts w:ascii="微軟正黑體" w:eastAsia="微軟正黑體" w:hAnsi="微軟正黑體"/>
          <w:lang/>
        </w:rPr>
        <w:t>微星、</w:t>
      </w:r>
      <w:r w:rsidRPr="00DF64CC">
        <w:rPr>
          <w:rFonts w:ascii="微軟正黑體" w:eastAsia="微軟正黑體" w:hAnsi="微軟正黑體"/>
          <w:lang/>
        </w:rPr>
        <w:t>GIGABYTE</w:t>
      </w:r>
      <w:r w:rsidRPr="00DF64CC">
        <w:rPr>
          <w:rFonts w:ascii="微軟正黑體" w:eastAsia="微軟正黑體" w:hAnsi="微軟正黑體"/>
          <w:lang/>
        </w:rPr>
        <w:t>技嘉、</w:t>
      </w:r>
      <w:r w:rsidRPr="00DF64CC">
        <w:rPr>
          <w:rFonts w:ascii="微軟正黑體" w:eastAsia="微軟正黑體" w:hAnsi="微軟正黑體"/>
          <w:lang/>
        </w:rPr>
        <w:t>ASRock</w:t>
      </w:r>
      <w:r w:rsidRPr="00DF64CC">
        <w:rPr>
          <w:rFonts w:ascii="微軟正黑體" w:eastAsia="微軟正黑體" w:hAnsi="微軟正黑體"/>
          <w:lang/>
        </w:rPr>
        <w:t>華擎等各主機板廠自家</w:t>
      </w:r>
      <w:r w:rsidRPr="00DF64CC">
        <w:rPr>
          <w:rFonts w:ascii="微軟正黑體" w:eastAsia="微軟正黑體" w:hAnsi="微軟正黑體"/>
          <w:lang/>
        </w:rPr>
        <w:t>的</w:t>
      </w:r>
      <w:r w:rsidRPr="00DF64CC">
        <w:rPr>
          <w:rFonts w:ascii="微軟正黑體" w:eastAsia="微軟正黑體" w:hAnsi="微軟正黑體"/>
          <w:lang/>
        </w:rPr>
        <w:t>RGB</w:t>
      </w:r>
      <w:proofErr w:type="gramStart"/>
      <w:r w:rsidRPr="00DF64CC">
        <w:rPr>
          <w:rFonts w:ascii="微軟正黑體" w:eastAsia="微軟正黑體" w:hAnsi="微軟正黑體"/>
          <w:lang/>
        </w:rPr>
        <w:t>光效控制</w:t>
      </w:r>
      <w:proofErr w:type="gramEnd"/>
      <w:r w:rsidRPr="00DF64CC">
        <w:rPr>
          <w:rFonts w:ascii="微軟正黑體" w:eastAsia="微軟正黑體" w:hAnsi="微軟正黑體"/>
          <w:lang/>
        </w:rPr>
        <w:t>軟體，使消費者能方便快速地進行客製化</w:t>
      </w:r>
      <w:proofErr w:type="gramStart"/>
      <w:r w:rsidRPr="00DF64CC">
        <w:rPr>
          <w:rFonts w:ascii="微軟正黑體" w:eastAsia="微軟正黑體" w:hAnsi="微軟正黑體"/>
          <w:lang/>
        </w:rPr>
        <w:t>的燈色設定</w:t>
      </w:r>
      <w:proofErr w:type="gramEnd"/>
      <w:r w:rsidRPr="00DF64CC">
        <w:rPr>
          <w:rFonts w:ascii="微軟正黑體" w:eastAsia="微軟正黑體" w:hAnsi="微軟正黑體"/>
          <w:lang/>
        </w:rPr>
        <w:t>及效果同步。</w:t>
      </w:r>
      <w:proofErr w:type="gramStart"/>
      <w:r w:rsidRPr="00DF64CC">
        <w:rPr>
          <w:rFonts w:ascii="微軟正黑體" w:eastAsia="微軟正黑體" w:hAnsi="微軟正黑體"/>
          <w:lang/>
        </w:rPr>
        <w:t>此外，</w:t>
      </w:r>
      <w:proofErr w:type="gramEnd"/>
      <w:r w:rsidRPr="00DF64CC">
        <w:rPr>
          <w:rFonts w:ascii="微軟正黑體" w:eastAsia="微軟正黑體" w:hAnsi="微軟正黑體"/>
          <w:lang/>
        </w:rPr>
        <w:t>針對追求極致遊戲浸淫體驗的玩家，</w:t>
      </w:r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亦支援</w:t>
      </w:r>
      <w:r w:rsidRPr="00DF64CC">
        <w:rPr>
          <w:rFonts w:ascii="微軟正黑體" w:eastAsia="微軟正黑體" w:hAnsi="微軟正黑體"/>
          <w:lang/>
        </w:rPr>
        <w:t>Razer</w:t>
      </w:r>
      <w:proofErr w:type="gramStart"/>
      <w:r w:rsidRPr="00DF64CC">
        <w:rPr>
          <w:rFonts w:ascii="微軟正黑體" w:eastAsia="微軟正黑體" w:hAnsi="微軟正黑體"/>
          <w:lang/>
        </w:rPr>
        <w:t>雷蛇的</w:t>
      </w:r>
      <w:proofErr w:type="gramEnd"/>
      <w:r w:rsidRPr="00DF64CC">
        <w:rPr>
          <w:rFonts w:ascii="微軟正黑體" w:eastAsia="微軟正黑體" w:hAnsi="微軟正黑體"/>
          <w:lang/>
        </w:rPr>
        <w:t>Razer Chroma</w:t>
      </w:r>
      <w:r w:rsidRPr="00DF64CC">
        <w:rPr>
          <w:rFonts w:ascii="微軟正黑體" w:eastAsia="微軟正黑體" w:hAnsi="微軟正黑體"/>
          <w:lang/>
        </w:rPr>
        <w:t>軟體，能與熱門遊戲同步展現進階燈光效果。</w:t>
      </w:r>
      <w:r w:rsidRPr="00DF64CC">
        <w:rPr>
          <w:rFonts w:ascii="微軟正黑體" w:eastAsia="微軟正黑體" w:hAnsi="微軟正黑體"/>
          <w:lang/>
        </w:rPr>
        <w:br/>
      </w:r>
      <w:r w:rsidRPr="00DF64CC">
        <w:rPr>
          <w:rFonts w:ascii="微軟正黑體" w:eastAsia="微軟正黑體" w:hAnsi="微軟正黑體"/>
          <w:lang/>
        </w:rPr>
        <w:br/>
      </w: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這次共推出三款頻率規格，包括</w:t>
      </w:r>
      <w:r w:rsidRPr="00DF64CC">
        <w:rPr>
          <w:rFonts w:ascii="微軟正黑體" w:eastAsia="微軟正黑體" w:hAnsi="微軟正黑體"/>
          <w:lang/>
        </w:rPr>
        <w:t>3,600MHz</w:t>
      </w:r>
      <w:r w:rsidRPr="00DF64CC">
        <w:rPr>
          <w:rFonts w:ascii="微軟正黑體" w:eastAsia="微軟正黑體" w:hAnsi="微軟正黑體"/>
          <w:lang/>
        </w:rPr>
        <w:t>（時序</w:t>
      </w:r>
      <w:r w:rsidRPr="00DF64CC">
        <w:rPr>
          <w:rFonts w:ascii="微軟正黑體" w:eastAsia="微軟正黑體" w:hAnsi="微軟正黑體"/>
          <w:lang/>
        </w:rPr>
        <w:t>18-22-22-42</w:t>
      </w:r>
      <w:r w:rsidRPr="00DF64CC">
        <w:rPr>
          <w:rFonts w:ascii="微軟正黑體" w:eastAsia="微軟正黑體" w:hAnsi="微軟正黑體"/>
          <w:lang/>
        </w:rPr>
        <w:t>）、</w:t>
      </w:r>
      <w:r w:rsidRPr="00DF64CC">
        <w:rPr>
          <w:rFonts w:ascii="微軟正黑體" w:eastAsia="微軟正黑體" w:hAnsi="微軟正黑體"/>
          <w:lang/>
        </w:rPr>
        <w:t>4,000MHz</w:t>
      </w:r>
      <w:r w:rsidRPr="00DF64CC">
        <w:rPr>
          <w:rFonts w:ascii="微軟正黑體" w:eastAsia="微軟正黑體" w:hAnsi="微軟正黑體"/>
          <w:lang/>
        </w:rPr>
        <w:t>（時序</w:t>
      </w:r>
      <w:r w:rsidRPr="00DF64CC">
        <w:rPr>
          <w:rFonts w:ascii="微軟正黑體" w:eastAsia="微軟正黑體" w:hAnsi="微軟正黑體"/>
          <w:lang/>
        </w:rPr>
        <w:t>19-25-25-45</w:t>
      </w:r>
      <w:r w:rsidRPr="00DF64CC">
        <w:rPr>
          <w:rFonts w:ascii="微軟正黑體" w:eastAsia="微軟正黑體" w:hAnsi="微軟正黑體"/>
          <w:lang/>
        </w:rPr>
        <w:t>）、以及最高的</w:t>
      </w:r>
      <w:r w:rsidRPr="00DF64CC">
        <w:rPr>
          <w:rFonts w:ascii="微軟正黑體" w:eastAsia="微軟正黑體" w:hAnsi="微軟正黑體"/>
          <w:lang/>
        </w:rPr>
        <w:t>4,266MHz</w:t>
      </w:r>
      <w:r w:rsidRPr="00DF64CC">
        <w:rPr>
          <w:rFonts w:ascii="微軟正黑體" w:eastAsia="微軟正黑體" w:hAnsi="微軟正黑體"/>
          <w:lang/>
        </w:rPr>
        <w:t>（時序</w:t>
      </w:r>
      <w:r w:rsidRPr="00DF64CC">
        <w:rPr>
          <w:rFonts w:ascii="微軟正黑體" w:eastAsia="微軟正黑體" w:hAnsi="微軟正黑體"/>
          <w:lang/>
        </w:rPr>
        <w:t>19-26-26-46</w:t>
      </w:r>
      <w:r w:rsidRPr="00DF64CC">
        <w:rPr>
          <w:rFonts w:ascii="微軟正黑體" w:eastAsia="微軟正黑體" w:hAnsi="微軟正黑體"/>
          <w:lang/>
        </w:rPr>
        <w:t>）頻率組合。所有版本皆提供單支</w:t>
      </w:r>
      <w:r w:rsidRPr="00DF64CC">
        <w:rPr>
          <w:rFonts w:ascii="微軟正黑體" w:eastAsia="微軟正黑體" w:hAnsi="微軟正黑體"/>
          <w:lang/>
        </w:rPr>
        <w:t>8GB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8GBx1</w:t>
      </w:r>
      <w:r w:rsidRPr="00DF64CC">
        <w:rPr>
          <w:rFonts w:ascii="微軟正黑體" w:eastAsia="微軟正黑體" w:hAnsi="微軟正黑體"/>
          <w:lang/>
        </w:rPr>
        <w:t>）包裝及雙通道</w:t>
      </w:r>
      <w:r w:rsidRPr="00DF64CC">
        <w:rPr>
          <w:rFonts w:ascii="微軟正黑體" w:eastAsia="微軟正黑體" w:hAnsi="微軟正黑體"/>
          <w:lang/>
        </w:rPr>
        <w:t>16GB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8GBx2</w:t>
      </w:r>
      <w:r w:rsidRPr="00DF64CC">
        <w:rPr>
          <w:rFonts w:ascii="微軟正黑體" w:eastAsia="微軟正黑體" w:hAnsi="微軟正黑體"/>
          <w:lang/>
        </w:rPr>
        <w:t>）</w:t>
      </w:r>
      <w:r w:rsidRPr="00DF64CC">
        <w:rPr>
          <w:rFonts w:ascii="微軟正黑體" w:eastAsia="微軟正黑體" w:hAnsi="微軟正黑體"/>
          <w:lang/>
        </w:rPr>
        <w:t>兩種</w:t>
      </w:r>
      <w:proofErr w:type="gramStart"/>
      <w:r w:rsidRPr="00DF64CC">
        <w:rPr>
          <w:rFonts w:ascii="微軟正黑體" w:eastAsia="微軟正黑體" w:hAnsi="微軟正黑體"/>
          <w:lang/>
        </w:rPr>
        <w:t>容量套組</w:t>
      </w:r>
      <w:proofErr w:type="gramEnd"/>
      <w:r w:rsidRPr="00DF64CC">
        <w:rPr>
          <w:rFonts w:ascii="微軟正黑體" w:eastAsia="微軟正黑體" w:hAnsi="微軟正黑體"/>
          <w:lang/>
        </w:rPr>
        <w:t>。另特別針對喜愛高容量及</w:t>
      </w:r>
      <w:r w:rsidRPr="00DF64CC">
        <w:rPr>
          <w:rFonts w:ascii="微軟正黑體" w:eastAsia="微軟正黑體" w:hAnsi="微軟正黑體"/>
          <w:lang/>
        </w:rPr>
        <w:t>DIY</w:t>
      </w:r>
      <w:r w:rsidRPr="00DF64CC">
        <w:rPr>
          <w:rFonts w:ascii="微軟正黑體" w:eastAsia="微軟正黑體" w:hAnsi="微軟正黑體"/>
          <w:lang/>
        </w:rPr>
        <w:t>玩家，</w:t>
      </w:r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記憶體的</w:t>
      </w:r>
      <w:r w:rsidRPr="00DF64CC">
        <w:rPr>
          <w:rFonts w:ascii="微軟正黑體" w:eastAsia="微軟正黑體" w:hAnsi="微軟正黑體"/>
          <w:lang/>
        </w:rPr>
        <w:t>3,600MHz</w:t>
      </w:r>
      <w:r w:rsidRPr="00DF64CC">
        <w:rPr>
          <w:rFonts w:ascii="微軟正黑體" w:eastAsia="微軟正黑體" w:hAnsi="微軟正黑體"/>
          <w:lang/>
        </w:rPr>
        <w:t>版本也提供單支</w:t>
      </w:r>
      <w:r w:rsidRPr="00DF64CC">
        <w:rPr>
          <w:rFonts w:ascii="微軟正黑體" w:eastAsia="微軟正黑體" w:hAnsi="微軟正黑體"/>
          <w:lang/>
        </w:rPr>
        <w:t>16GB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16GBx1</w:t>
      </w:r>
      <w:r w:rsidRPr="00DF64CC">
        <w:rPr>
          <w:rFonts w:ascii="微軟正黑體" w:eastAsia="微軟正黑體" w:hAnsi="微軟正黑體"/>
          <w:lang/>
        </w:rPr>
        <w:t>）及雙通道</w:t>
      </w:r>
      <w:r w:rsidRPr="00DF64CC">
        <w:rPr>
          <w:rFonts w:ascii="微軟正黑體" w:eastAsia="微軟正黑體" w:hAnsi="微軟正黑體"/>
          <w:lang/>
        </w:rPr>
        <w:t>32GB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16GBx2</w:t>
      </w:r>
      <w:r w:rsidRPr="00DF64CC">
        <w:rPr>
          <w:rFonts w:ascii="微軟正黑體" w:eastAsia="微軟正黑體" w:hAnsi="微軟正黑體"/>
          <w:lang/>
        </w:rPr>
        <w:t>）</w:t>
      </w:r>
      <w:r w:rsidRPr="00DF64CC">
        <w:rPr>
          <w:rFonts w:ascii="微軟正黑體" w:eastAsia="微軟正黑體" w:hAnsi="微軟正黑體"/>
          <w:lang/>
        </w:rPr>
        <w:t xml:space="preserve"> </w:t>
      </w:r>
      <w:r w:rsidRPr="00DF64CC">
        <w:rPr>
          <w:rFonts w:ascii="微軟正黑體" w:eastAsia="微軟正黑體" w:hAnsi="微軟正黑體"/>
          <w:lang/>
        </w:rPr>
        <w:t>高</w:t>
      </w:r>
      <w:proofErr w:type="gramStart"/>
      <w:r w:rsidRPr="00DF64CC">
        <w:rPr>
          <w:rFonts w:ascii="微軟正黑體" w:eastAsia="微軟正黑體" w:hAnsi="微軟正黑體"/>
          <w:lang/>
        </w:rPr>
        <w:t>容量套組</w:t>
      </w:r>
      <w:proofErr w:type="gramEnd"/>
      <w:r w:rsidRPr="00DF64CC">
        <w:rPr>
          <w:rFonts w:ascii="微軟正黑體" w:eastAsia="微軟正黑體" w:hAnsi="微軟正黑體"/>
          <w:lang/>
        </w:rPr>
        <w:t>，消費者可依照需求選擇合適的系統升級規格。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lastRenderedPageBreak/>
        <w:t>科賦</w:t>
      </w:r>
      <w:proofErr w:type="gramEnd"/>
      <w:r w:rsidRPr="00DF64CC">
        <w:rPr>
          <w:rFonts w:ascii="微軟正黑體" w:eastAsia="微軟正黑體" w:hAnsi="微軟正黑體"/>
          <w:lang/>
        </w:rPr>
        <w:t>BOLT XR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</w:t>
      </w:r>
      <w:proofErr w:type="gramStart"/>
      <w:r w:rsidRPr="00DF64CC">
        <w:rPr>
          <w:rFonts w:ascii="微軟正黑體" w:eastAsia="微軟正黑體" w:hAnsi="微軟正黑體"/>
          <w:lang/>
        </w:rPr>
        <w:t>——</w:t>
      </w:r>
      <w:proofErr w:type="gramEnd"/>
      <w:r w:rsidRPr="00DF64CC">
        <w:rPr>
          <w:rFonts w:ascii="微軟正黑體" w:eastAsia="微軟正黑體" w:hAnsi="微軟正黑體"/>
          <w:lang/>
        </w:rPr>
        <w:t>高速效能，</w:t>
      </w:r>
      <w:proofErr w:type="gramStart"/>
      <w:r w:rsidRPr="00DF64CC">
        <w:rPr>
          <w:rFonts w:ascii="微軟正黑體" w:eastAsia="微軟正黑體" w:hAnsi="微軟正黑體"/>
          <w:lang/>
        </w:rPr>
        <w:t>極</w:t>
      </w:r>
      <w:proofErr w:type="gramEnd"/>
      <w:r w:rsidRPr="00DF64CC">
        <w:rPr>
          <w:rFonts w:ascii="微軟正黑體" w:eastAsia="微軟正黑體" w:hAnsi="微軟正黑體"/>
          <w:lang/>
        </w:rPr>
        <w:t>簡設計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針對不</w:t>
      </w:r>
      <w:proofErr w:type="gramStart"/>
      <w:r w:rsidRPr="00DF64CC">
        <w:rPr>
          <w:rFonts w:ascii="微軟正黑體" w:eastAsia="微軟正黑體" w:hAnsi="微軟正黑體"/>
          <w:lang/>
        </w:rPr>
        <w:t>需要燈條配置</w:t>
      </w:r>
      <w:proofErr w:type="gramEnd"/>
      <w:r w:rsidRPr="00DF64CC">
        <w:rPr>
          <w:rFonts w:ascii="微軟正黑體" w:eastAsia="微軟正黑體" w:hAnsi="微軟正黑體"/>
          <w:lang/>
        </w:rPr>
        <w:t>、偏好</w:t>
      </w:r>
      <w:proofErr w:type="gramStart"/>
      <w:r w:rsidRPr="00DF64CC">
        <w:rPr>
          <w:rFonts w:ascii="微軟正黑體" w:eastAsia="微軟正黑體" w:hAnsi="微軟正黑體"/>
          <w:lang/>
        </w:rPr>
        <w:t>極</w:t>
      </w:r>
      <w:proofErr w:type="gramEnd"/>
      <w:r w:rsidRPr="00DF64CC">
        <w:rPr>
          <w:rFonts w:ascii="微軟正黑體" w:eastAsia="微軟正黑體" w:hAnsi="微軟正黑體"/>
          <w:lang/>
        </w:rPr>
        <w:t>簡設計的電腦</w:t>
      </w:r>
      <w:r w:rsidRPr="00DF64CC">
        <w:rPr>
          <w:rFonts w:ascii="微軟正黑體" w:eastAsia="微軟正黑體" w:hAnsi="微軟正黑體"/>
          <w:lang/>
        </w:rPr>
        <w:t>DIY</w:t>
      </w:r>
      <w:r w:rsidRPr="00DF64CC">
        <w:rPr>
          <w:rFonts w:ascii="微軟正黑體" w:eastAsia="微軟正黑體" w:hAnsi="微軟正黑體"/>
          <w:lang/>
        </w:rPr>
        <w:t>玩家，</w:t>
      </w:r>
      <w:proofErr w:type="gramStart"/>
      <w:r w:rsidRPr="00DF64CC">
        <w:rPr>
          <w:rFonts w:ascii="微軟正黑體" w:eastAsia="微軟正黑體" w:hAnsi="微軟正黑體"/>
          <w:lang/>
        </w:rPr>
        <w:t>科賦的</w:t>
      </w:r>
      <w:proofErr w:type="gramEnd"/>
      <w:r w:rsidRPr="00DF64CC">
        <w:rPr>
          <w:rFonts w:ascii="微軟正黑體" w:eastAsia="微軟正黑體" w:hAnsi="微軟正黑體"/>
          <w:lang/>
        </w:rPr>
        <w:t>BOLT XR DDR4</w:t>
      </w:r>
      <w:proofErr w:type="gramStart"/>
      <w:r w:rsidRPr="00DF64CC">
        <w:rPr>
          <w:rFonts w:ascii="微軟正黑體" w:eastAsia="微軟正黑體" w:hAnsi="微軟正黑體"/>
          <w:lang/>
        </w:rPr>
        <w:t>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超頻記憶體便提供新穎且獨特的外觀設計。全鋁散熱片表面搭配立體浮雕線條，散熱片頂端並沿用與</w:t>
      </w:r>
      <w:r w:rsidRPr="00DF64CC">
        <w:rPr>
          <w:rFonts w:ascii="微軟正黑體" w:eastAsia="微軟正黑體" w:hAnsi="微軟正黑體"/>
          <w:lang/>
        </w:rPr>
        <w:t>CRAS XR RGB</w:t>
      </w:r>
      <w:r w:rsidRPr="00DF64CC">
        <w:rPr>
          <w:rFonts w:ascii="微軟正黑體" w:eastAsia="微軟正黑體" w:hAnsi="微軟正黑體"/>
          <w:lang/>
        </w:rPr>
        <w:t>相同概念的環形</w:t>
      </w:r>
      <w:proofErr w:type="gramStart"/>
      <w:r w:rsidRPr="00DF64CC">
        <w:rPr>
          <w:rFonts w:ascii="微軟正黑體" w:eastAsia="微軟正黑體" w:hAnsi="微軟正黑體"/>
          <w:lang/>
        </w:rPr>
        <w:t>無邊角</w:t>
      </w:r>
      <w:proofErr w:type="gramEnd"/>
      <w:r w:rsidRPr="00DF64CC">
        <w:rPr>
          <w:rFonts w:ascii="微軟正黑體" w:eastAsia="微軟正黑體" w:hAnsi="微軟正黑體"/>
          <w:lang/>
        </w:rPr>
        <w:t>設計</w:t>
      </w:r>
      <w:r w:rsidRPr="00DF64CC">
        <w:rPr>
          <w:rFonts w:ascii="微軟正黑體" w:eastAsia="微軟正黑體" w:hAnsi="微軟正黑體"/>
          <w:lang/>
        </w:rPr>
        <w:t>，圓弧的邊緣讓消費者裝卸記憶體時更順手，整體設計完美詮釋時下流行的</w:t>
      </w:r>
      <w:proofErr w:type="gramStart"/>
      <w:r w:rsidRPr="00DF64CC">
        <w:rPr>
          <w:rFonts w:ascii="微軟正黑體" w:eastAsia="微軟正黑體" w:hAnsi="微軟正黑體"/>
          <w:lang/>
        </w:rPr>
        <w:t>極</w:t>
      </w:r>
      <w:proofErr w:type="gramEnd"/>
      <w:r w:rsidRPr="00DF64CC">
        <w:rPr>
          <w:rFonts w:ascii="微軟正黑體" w:eastAsia="微軟正黑體" w:hAnsi="微軟正黑體"/>
          <w:lang/>
        </w:rPr>
        <w:t>簡風格。</w:t>
      </w:r>
      <w:r w:rsidRPr="00DF64CC">
        <w:rPr>
          <w:rFonts w:ascii="微軟正黑體" w:eastAsia="微軟正黑體" w:hAnsi="微軟正黑體"/>
          <w:lang/>
        </w:rPr>
        <w:br/>
      </w:r>
      <w:r w:rsidRPr="00DF64CC">
        <w:rPr>
          <w:rFonts w:ascii="微軟正黑體" w:eastAsia="微軟正黑體" w:hAnsi="微軟正黑體"/>
          <w:lang/>
        </w:rPr>
        <w:br/>
      </w: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 xml:space="preserve"> BOLT XR DDR4 </w:t>
      </w:r>
      <w:r w:rsidRPr="00DF64CC">
        <w:rPr>
          <w:rFonts w:ascii="微軟正黑體" w:eastAsia="微軟正黑體" w:hAnsi="微軟正黑體"/>
          <w:lang/>
        </w:rPr>
        <w:t>提供</w:t>
      </w:r>
      <w:r w:rsidRPr="00DF64CC">
        <w:rPr>
          <w:rFonts w:ascii="微軟正黑體" w:eastAsia="微軟正黑體" w:hAnsi="微軟正黑體"/>
          <w:lang/>
        </w:rPr>
        <w:t>3,600MHz</w:t>
      </w:r>
      <w:r w:rsidRPr="00DF64CC">
        <w:rPr>
          <w:rFonts w:ascii="微軟正黑體" w:eastAsia="微軟正黑體" w:hAnsi="微軟正黑體"/>
          <w:lang/>
        </w:rPr>
        <w:t>（時序</w:t>
      </w:r>
      <w:r w:rsidRPr="00DF64CC">
        <w:rPr>
          <w:rFonts w:ascii="微軟正黑體" w:eastAsia="微軟正黑體" w:hAnsi="微軟正黑體"/>
          <w:lang/>
        </w:rPr>
        <w:t>18-22-22-42</w:t>
      </w:r>
      <w:r w:rsidRPr="00DF64CC">
        <w:rPr>
          <w:rFonts w:ascii="微軟正黑體" w:eastAsia="微軟正黑體" w:hAnsi="微軟正黑體"/>
          <w:lang/>
        </w:rPr>
        <w:t>）及</w:t>
      </w:r>
      <w:r w:rsidRPr="00DF64CC">
        <w:rPr>
          <w:rFonts w:ascii="微軟正黑體" w:eastAsia="微軟正黑體" w:hAnsi="微軟正黑體"/>
          <w:lang/>
        </w:rPr>
        <w:t>4,000MHz</w:t>
      </w:r>
      <w:r w:rsidRPr="00DF64CC">
        <w:rPr>
          <w:rFonts w:ascii="微軟正黑體" w:eastAsia="微軟正黑體" w:hAnsi="微軟正黑體"/>
          <w:lang/>
        </w:rPr>
        <w:t>（時序</w:t>
      </w:r>
      <w:r w:rsidRPr="00DF64CC">
        <w:rPr>
          <w:rFonts w:ascii="微軟正黑體" w:eastAsia="微軟正黑體" w:hAnsi="微軟正黑體"/>
          <w:lang/>
        </w:rPr>
        <w:t>19-25-25-45</w:t>
      </w:r>
      <w:r w:rsidRPr="00DF64CC">
        <w:rPr>
          <w:rFonts w:ascii="微軟正黑體" w:eastAsia="微軟正黑體" w:hAnsi="微軟正黑體"/>
          <w:lang/>
        </w:rPr>
        <w:t>）兩款頻率規格，均提供單支</w:t>
      </w:r>
      <w:r w:rsidRPr="00DF64CC">
        <w:rPr>
          <w:rFonts w:ascii="微軟正黑體" w:eastAsia="微軟正黑體" w:hAnsi="微軟正黑體"/>
          <w:lang/>
        </w:rPr>
        <w:t>8GB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8GBx1</w:t>
      </w:r>
      <w:r w:rsidRPr="00DF64CC">
        <w:rPr>
          <w:rFonts w:ascii="微軟正黑體" w:eastAsia="微軟正黑體" w:hAnsi="微軟正黑體"/>
          <w:lang/>
        </w:rPr>
        <w:t>）包裝和雙通道</w:t>
      </w:r>
      <w:r w:rsidRPr="00DF64CC">
        <w:rPr>
          <w:rFonts w:ascii="微軟正黑體" w:eastAsia="微軟正黑體" w:hAnsi="微軟正黑體"/>
          <w:lang/>
        </w:rPr>
        <w:t>16GB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8GBx2</w:t>
      </w:r>
      <w:r w:rsidRPr="00DF64CC">
        <w:rPr>
          <w:rFonts w:ascii="微軟正黑體" w:eastAsia="微軟正黑體" w:hAnsi="微軟正黑體"/>
          <w:lang/>
        </w:rPr>
        <w:t>）</w:t>
      </w:r>
      <w:proofErr w:type="gramStart"/>
      <w:r w:rsidRPr="00DF64CC">
        <w:rPr>
          <w:rFonts w:ascii="微軟正黑體" w:eastAsia="微軟正黑體" w:hAnsi="微軟正黑體"/>
          <w:lang/>
        </w:rPr>
        <w:t>容量套組選擇</w:t>
      </w:r>
      <w:proofErr w:type="gramEnd"/>
      <w:r w:rsidRPr="00DF64CC">
        <w:rPr>
          <w:rFonts w:ascii="微軟正黑體" w:eastAsia="微軟正黑體" w:hAnsi="微軟正黑體"/>
          <w:lang/>
        </w:rPr>
        <w:t>。其中</w:t>
      </w:r>
      <w:r w:rsidRPr="00DF64CC">
        <w:rPr>
          <w:rFonts w:ascii="微軟正黑體" w:eastAsia="微軟正黑體" w:hAnsi="微軟正黑體"/>
          <w:lang/>
        </w:rPr>
        <w:t>3,600MHz</w:t>
      </w:r>
      <w:r w:rsidRPr="00DF64CC">
        <w:rPr>
          <w:rFonts w:ascii="微軟正黑體" w:eastAsia="微軟正黑體" w:hAnsi="微軟正黑體"/>
          <w:lang/>
        </w:rPr>
        <w:t>版本，更提供單支</w:t>
      </w:r>
      <w:r w:rsidRPr="00DF64CC">
        <w:rPr>
          <w:rFonts w:ascii="微軟正黑體" w:eastAsia="微軟正黑體" w:hAnsi="微軟正黑體"/>
          <w:lang/>
        </w:rPr>
        <w:t>16GB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16GBx1</w:t>
      </w:r>
      <w:r w:rsidRPr="00DF64CC">
        <w:rPr>
          <w:rFonts w:ascii="微軟正黑體" w:eastAsia="微軟正黑體" w:hAnsi="微軟正黑體"/>
          <w:lang/>
        </w:rPr>
        <w:t>）及雙通道</w:t>
      </w:r>
      <w:r w:rsidRPr="00DF64CC">
        <w:rPr>
          <w:rFonts w:ascii="微軟正黑體" w:eastAsia="微軟正黑體" w:hAnsi="微軟正黑體"/>
          <w:lang/>
        </w:rPr>
        <w:t>32GB</w:t>
      </w:r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16GBx2</w:t>
      </w:r>
      <w:r w:rsidRPr="00DF64CC">
        <w:rPr>
          <w:rFonts w:ascii="微軟正黑體" w:eastAsia="微軟正黑體" w:hAnsi="微軟正黑體"/>
          <w:lang/>
        </w:rPr>
        <w:t>）的高</w:t>
      </w:r>
      <w:proofErr w:type="gramStart"/>
      <w:r w:rsidRPr="00DF64CC">
        <w:rPr>
          <w:rFonts w:ascii="微軟正黑體" w:eastAsia="微軟正黑體" w:hAnsi="微軟正黑體"/>
          <w:lang/>
        </w:rPr>
        <w:t>容量套組選擇</w:t>
      </w:r>
      <w:proofErr w:type="gramEnd"/>
      <w:r w:rsidRPr="00DF64CC">
        <w:rPr>
          <w:rFonts w:ascii="微軟正黑體" w:eastAsia="微軟正黑體" w:hAnsi="微軟正黑體"/>
          <w:lang/>
        </w:rPr>
        <w:t>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通過主機板廠</w:t>
      </w:r>
      <w:r w:rsidRPr="00DF64CC">
        <w:rPr>
          <w:rFonts w:ascii="微軟正黑體" w:eastAsia="微軟正黑體" w:hAnsi="微軟正黑體"/>
          <w:lang/>
        </w:rPr>
        <w:t>QVL</w:t>
      </w:r>
      <w:r w:rsidRPr="00DF64CC">
        <w:rPr>
          <w:rFonts w:ascii="微軟正黑體" w:eastAsia="微軟正黑體" w:hAnsi="微軟正黑體"/>
          <w:lang/>
        </w:rPr>
        <w:t>測試及支援</w:t>
      </w:r>
      <w:r w:rsidRPr="00DF64CC">
        <w:rPr>
          <w:rFonts w:ascii="微軟正黑體" w:eastAsia="微軟正黑體" w:hAnsi="微軟正黑體"/>
          <w:lang/>
        </w:rPr>
        <w:t>Intel XMP 2.0</w:t>
      </w:r>
      <w:proofErr w:type="gramStart"/>
      <w:r w:rsidRPr="00DF64CC">
        <w:rPr>
          <w:rFonts w:ascii="微軟正黑體" w:eastAsia="微軟正黑體" w:hAnsi="微軟正黑體"/>
          <w:lang/>
        </w:rPr>
        <w:t>一</w:t>
      </w:r>
      <w:proofErr w:type="gramEnd"/>
      <w:r w:rsidRPr="00DF64CC">
        <w:rPr>
          <w:rFonts w:ascii="微軟正黑體" w:eastAsia="微軟正黑體" w:hAnsi="微軟正黑體"/>
          <w:lang/>
        </w:rPr>
        <w:t>鍵超頻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科賦記憶體</w:t>
      </w:r>
      <w:proofErr w:type="gramEnd"/>
      <w:r w:rsidRPr="00DF64CC">
        <w:rPr>
          <w:rFonts w:ascii="微軟正黑體" w:eastAsia="微軟正黑體" w:hAnsi="微軟正黑體"/>
          <w:lang/>
        </w:rPr>
        <w:t>擁有絕佳的相容性，讓</w:t>
      </w:r>
      <w:r w:rsidRPr="00DF64CC">
        <w:rPr>
          <w:rFonts w:ascii="微軟正黑體" w:eastAsia="微軟正黑體" w:hAnsi="微軟正黑體"/>
          <w:lang/>
        </w:rPr>
        <w:t>電腦</w:t>
      </w:r>
      <w:r w:rsidRPr="00DF64CC">
        <w:rPr>
          <w:rFonts w:ascii="微軟正黑體" w:eastAsia="微軟正黑體" w:hAnsi="微軟正黑體"/>
          <w:lang/>
        </w:rPr>
        <w:t>DIY</w:t>
      </w:r>
      <w:r w:rsidRPr="00DF64CC">
        <w:rPr>
          <w:rFonts w:ascii="微軟正黑體" w:eastAsia="微軟正黑體" w:hAnsi="微軟正黑體"/>
          <w:lang/>
        </w:rPr>
        <w:t>玩家可安心選購。</w:t>
      </w:r>
      <w:proofErr w:type="gramStart"/>
      <w:r w:rsidRPr="00DF64CC">
        <w:rPr>
          <w:rFonts w:ascii="微軟正黑體" w:eastAsia="微軟正黑體" w:hAnsi="微軟正黑體"/>
          <w:lang/>
        </w:rPr>
        <w:t>科賦記憶體</w:t>
      </w:r>
      <w:proofErr w:type="gramEnd"/>
      <w:r w:rsidRPr="00DF64CC">
        <w:rPr>
          <w:rFonts w:ascii="微軟正黑體" w:eastAsia="微軟正黑體" w:hAnsi="微軟正黑體"/>
          <w:lang/>
        </w:rPr>
        <w:t>產品積極與主機板廠商緊密合作，通過各廠合格供應商名單（</w:t>
      </w:r>
      <w:r w:rsidRPr="00DF64CC">
        <w:rPr>
          <w:rFonts w:ascii="微軟正黑體" w:eastAsia="微軟正黑體" w:hAnsi="微軟正黑體"/>
          <w:lang/>
        </w:rPr>
        <w:t>Qualify Vendor List, QVL</w:t>
      </w:r>
      <w:r w:rsidRPr="00DF64CC">
        <w:rPr>
          <w:rFonts w:ascii="微軟正黑體" w:eastAsia="微軟正黑體" w:hAnsi="微軟正黑體"/>
          <w:lang/>
        </w:rPr>
        <w:t>）測試，確保平台兼容與互操作性，</w:t>
      </w:r>
      <w:proofErr w:type="gramStart"/>
      <w:r w:rsidRPr="00DF64CC">
        <w:rPr>
          <w:rFonts w:ascii="微軟正黑體" w:eastAsia="微軟正黑體" w:hAnsi="微軟正黑體"/>
          <w:lang/>
        </w:rPr>
        <w:t>同時科賦</w:t>
      </w:r>
      <w:proofErr w:type="gramEnd"/>
      <w:r w:rsidRPr="00DF64CC">
        <w:rPr>
          <w:rFonts w:ascii="微軟正黑體" w:eastAsia="微軟正黑體" w:hAnsi="微軟正黑體"/>
          <w:lang/>
        </w:rPr>
        <w:t xml:space="preserve">CRAS XR 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 xml:space="preserve"> BOLT XR</w:t>
      </w:r>
      <w:r w:rsidRPr="00DF64CC">
        <w:rPr>
          <w:rFonts w:ascii="微軟正黑體" w:eastAsia="微軟正黑體" w:hAnsi="微軟正黑體"/>
          <w:lang/>
        </w:rPr>
        <w:t>系列均支援</w:t>
      </w:r>
      <w:r w:rsidRPr="00DF64CC">
        <w:rPr>
          <w:rFonts w:ascii="微軟正黑體" w:eastAsia="微軟正黑體" w:hAnsi="微軟正黑體"/>
          <w:lang/>
        </w:rPr>
        <w:t>Intel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AMD</w:t>
      </w:r>
      <w:r w:rsidRPr="00DF64CC">
        <w:rPr>
          <w:rFonts w:ascii="微軟正黑體" w:eastAsia="微軟正黑體" w:hAnsi="微軟正黑體"/>
          <w:lang/>
        </w:rPr>
        <w:t>平台，並支援</w:t>
      </w:r>
      <w:r w:rsidRPr="00DF64CC">
        <w:rPr>
          <w:rFonts w:ascii="微軟正黑體" w:eastAsia="微軟正黑體" w:hAnsi="微軟正黑體"/>
          <w:lang/>
        </w:rPr>
        <w:t>Intel XMP 2.0</w:t>
      </w:r>
      <w:proofErr w:type="gramStart"/>
      <w:r w:rsidRPr="00DF64CC">
        <w:rPr>
          <w:rFonts w:ascii="微軟正黑體" w:eastAsia="微軟正黑體" w:hAnsi="微軟正黑體"/>
          <w:lang/>
        </w:rPr>
        <w:t>一</w:t>
      </w:r>
      <w:proofErr w:type="gramEnd"/>
      <w:r w:rsidRPr="00DF64CC">
        <w:rPr>
          <w:rFonts w:ascii="微軟正黑體" w:eastAsia="微軟正黑體" w:hAnsi="微軟正黑體"/>
          <w:lang/>
        </w:rPr>
        <w:t>鍵超頻功能，可在</w:t>
      </w:r>
      <w:r w:rsidRPr="00DF64CC">
        <w:rPr>
          <w:rFonts w:ascii="微軟正黑體" w:eastAsia="微軟正黑體" w:hAnsi="微軟正黑體"/>
          <w:lang/>
        </w:rPr>
        <w:t>BIOS</w:t>
      </w:r>
      <w:r w:rsidRPr="00DF64CC">
        <w:rPr>
          <w:rFonts w:ascii="微軟正黑體" w:eastAsia="微軟正黑體" w:hAnsi="微軟正黑體"/>
          <w:lang/>
        </w:rPr>
        <w:t>模式中輕鬆設定。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嚴謹設計與測試程序，確保可靠效能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 xml:space="preserve">CRAS XR RGB 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BOLT XR</w:t>
      </w:r>
      <w:proofErr w:type="gramStart"/>
      <w:r w:rsidRPr="00DF64CC">
        <w:rPr>
          <w:rFonts w:ascii="微軟正黑體" w:eastAsia="微軟正黑體" w:hAnsi="微軟正黑體"/>
          <w:lang/>
        </w:rPr>
        <w:t>系列電競</w:t>
      </w:r>
      <w:proofErr w:type="gramEnd"/>
      <w:r w:rsidRPr="00DF64CC">
        <w:rPr>
          <w:rFonts w:ascii="微軟正黑體" w:eastAsia="微軟正黑體" w:hAnsi="微軟正黑體"/>
          <w:lang/>
        </w:rPr>
        <w:t>/</w:t>
      </w:r>
      <w:r w:rsidRPr="00DF64CC">
        <w:rPr>
          <w:rFonts w:ascii="微軟正黑體" w:eastAsia="微軟正黑體" w:hAnsi="微軟正黑體"/>
          <w:lang/>
        </w:rPr>
        <w:t>超頻記憶體均使用全鋁散熱片，以達最佳散熱傳導效果，並經過艾思科嚴謹的測試程序，以確保在高速操作下能</w:t>
      </w:r>
      <w:r w:rsidRPr="00DF64CC">
        <w:rPr>
          <w:rFonts w:ascii="微軟正黑體" w:eastAsia="微軟正黑體" w:hAnsi="微軟正黑體"/>
          <w:lang/>
        </w:rPr>
        <w:t>維持優異效能與穩定度。透過低電壓與超</w:t>
      </w:r>
      <w:proofErr w:type="gramStart"/>
      <w:r w:rsidRPr="00DF64CC">
        <w:rPr>
          <w:rFonts w:ascii="微軟正黑體" w:eastAsia="微軟正黑體" w:hAnsi="微軟正黑體"/>
          <w:lang/>
        </w:rPr>
        <w:t>低功耗</w:t>
      </w:r>
      <w:proofErr w:type="gramEnd"/>
      <w:r w:rsidRPr="00DF64CC">
        <w:rPr>
          <w:rFonts w:ascii="微軟正黑體" w:eastAsia="微軟正黑體" w:hAnsi="微軟正黑體"/>
          <w:lang/>
        </w:rPr>
        <w:t>的設計，也能維持無以倫比的系統穩定性。</w:t>
      </w:r>
      <w:proofErr w:type="gramStart"/>
      <w:r w:rsidRPr="00DF64CC">
        <w:rPr>
          <w:rFonts w:ascii="微軟正黑體" w:eastAsia="微軟正黑體" w:hAnsi="微軟正黑體"/>
          <w:lang/>
        </w:rPr>
        <w:t>所有科賦記憶體</w:t>
      </w:r>
      <w:proofErr w:type="gramEnd"/>
      <w:r w:rsidRPr="00DF64CC">
        <w:rPr>
          <w:rFonts w:ascii="微軟正黑體" w:eastAsia="微軟正黑體" w:hAnsi="微軟正黑體"/>
          <w:lang/>
        </w:rPr>
        <w:t>皆提供終身有限保固服務。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販售通路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KLEVV</w:t>
      </w:r>
      <w:proofErr w:type="gramStart"/>
      <w:r w:rsidRPr="00DF64CC">
        <w:rPr>
          <w:rFonts w:ascii="微軟正黑體" w:eastAsia="微軟正黑體" w:hAnsi="微軟正黑體"/>
          <w:lang/>
        </w:rPr>
        <w:t>科賦系列</w:t>
      </w:r>
      <w:proofErr w:type="gramEnd"/>
      <w:r w:rsidRPr="00DF64CC">
        <w:rPr>
          <w:rFonts w:ascii="微軟正黑體" w:eastAsia="微軟正黑體" w:hAnsi="微軟正黑體"/>
          <w:lang/>
        </w:rPr>
        <w:t>產品在台灣由</w:t>
      </w:r>
      <w:r w:rsidRPr="00DF64CC">
        <w:rPr>
          <w:rFonts w:ascii="微軟正黑體" w:eastAsia="微軟正黑體" w:hAnsi="微軟正黑體"/>
          <w:lang/>
        </w:rPr>
        <w:t xml:space="preserve"> </w:t>
      </w:r>
      <w:hyperlink r:id="rId7" w:tgtFrame="_blank" w:history="1">
        <w:proofErr w:type="gramStart"/>
        <w:r w:rsidRPr="00DF64CC">
          <w:rPr>
            <w:rStyle w:val="a3"/>
            <w:rFonts w:ascii="微軟正黑體" w:eastAsia="微軟正黑體" w:hAnsi="微軟正黑體"/>
            <w:lang/>
          </w:rPr>
          <w:t>富基電通</w:t>
        </w:r>
        <w:proofErr w:type="gramEnd"/>
        <w:r w:rsidRPr="00DF64CC">
          <w:rPr>
            <w:rStyle w:val="a3"/>
            <w:rFonts w:ascii="微軟正黑體" w:eastAsia="微軟正黑體" w:hAnsi="微軟正黑體"/>
            <w:lang/>
          </w:rPr>
          <w:t>股份有限公司</w:t>
        </w:r>
      </w:hyperlink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Afastor</w:t>
      </w:r>
      <w:r w:rsidRPr="00DF64CC">
        <w:rPr>
          <w:rFonts w:ascii="微軟正黑體" w:eastAsia="微軟正黑體" w:hAnsi="微軟正黑體"/>
          <w:lang/>
        </w:rPr>
        <w:t>）總代理，在各大網路電商平台</w:t>
      </w:r>
      <w:r w:rsidRPr="00DF64CC">
        <w:rPr>
          <w:rFonts w:ascii="微軟正黑體" w:eastAsia="微軟正黑體" w:hAnsi="微軟正黑體"/>
          <w:lang/>
        </w:rPr>
        <w:t>Yahoo</w:t>
      </w:r>
      <w:r w:rsidRPr="00DF64CC">
        <w:rPr>
          <w:rFonts w:ascii="微軟正黑體" w:eastAsia="微軟正黑體" w:hAnsi="微軟正黑體"/>
          <w:lang/>
        </w:rPr>
        <w:t>、</w:t>
      </w:r>
      <w:r w:rsidRPr="00DF64CC">
        <w:rPr>
          <w:rFonts w:ascii="微軟正黑體" w:eastAsia="微軟正黑體" w:hAnsi="微軟正黑體"/>
          <w:lang/>
        </w:rPr>
        <w:t xml:space="preserve"> Momo</w:t>
      </w:r>
      <w:r w:rsidRPr="00DF64CC">
        <w:rPr>
          <w:rFonts w:ascii="微軟正黑體" w:eastAsia="微軟正黑體" w:hAnsi="微軟正黑體"/>
          <w:lang/>
        </w:rPr>
        <w:t>及</w:t>
      </w:r>
      <w:r w:rsidRPr="00DF64CC">
        <w:rPr>
          <w:rFonts w:ascii="微軟正黑體" w:eastAsia="微軟正黑體" w:hAnsi="微軟正黑體"/>
          <w:lang/>
        </w:rPr>
        <w:t>PChome</w:t>
      </w:r>
      <w:r w:rsidRPr="00DF64CC">
        <w:rPr>
          <w:rFonts w:ascii="微軟正黑體" w:eastAsia="微軟正黑體" w:hAnsi="微軟正黑體"/>
          <w:lang/>
        </w:rPr>
        <w:t>及實體店面如原價屋、欣亞</w:t>
      </w:r>
      <w:proofErr w:type="gramStart"/>
      <w:r w:rsidRPr="00DF64CC">
        <w:rPr>
          <w:rFonts w:ascii="微軟正黑體" w:eastAsia="微軟正黑體" w:hAnsi="微軟正黑體"/>
          <w:lang/>
        </w:rPr>
        <w:t>等均有販售</w:t>
      </w:r>
      <w:proofErr w:type="gramEnd"/>
      <w:r w:rsidRPr="00DF64CC">
        <w:rPr>
          <w:rFonts w:ascii="微軟正黑體" w:eastAsia="微軟正黑體" w:hAnsi="微軟正黑體"/>
          <w:lang/>
        </w:rPr>
        <w:t>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更多資訊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欲了解更</w:t>
      </w:r>
      <w:proofErr w:type="gramStart"/>
      <w:r w:rsidRPr="00DF64CC">
        <w:rPr>
          <w:rFonts w:ascii="微軟正黑體" w:eastAsia="微軟正黑體" w:hAnsi="微軟正黑體"/>
          <w:lang/>
        </w:rPr>
        <w:t>多科賦</w:t>
      </w:r>
      <w:proofErr w:type="gramEnd"/>
      <w:r w:rsidRPr="00DF64CC">
        <w:rPr>
          <w:rFonts w:ascii="微軟正黑體" w:eastAsia="微軟正黑體" w:hAnsi="微軟正黑體"/>
          <w:lang/>
        </w:rPr>
        <w:t>新品</w:t>
      </w:r>
      <w:r w:rsidRPr="00DF64CC">
        <w:rPr>
          <w:rFonts w:ascii="微軟正黑體" w:eastAsia="微軟正黑體" w:hAnsi="微軟正黑體"/>
          <w:lang/>
        </w:rPr>
        <w:t xml:space="preserve">CRAS XR RGB </w:t>
      </w:r>
      <w:r w:rsidRPr="00DF64CC">
        <w:rPr>
          <w:rFonts w:ascii="微軟正黑體" w:eastAsia="微軟正黑體" w:hAnsi="微軟正黑體"/>
          <w:lang/>
        </w:rPr>
        <w:t>與</w:t>
      </w:r>
      <w:r w:rsidRPr="00DF64CC">
        <w:rPr>
          <w:rFonts w:ascii="微軟正黑體" w:eastAsia="微軟正黑體" w:hAnsi="微軟正黑體"/>
          <w:lang/>
        </w:rPr>
        <w:t>BOLT XR</w:t>
      </w:r>
      <w:r w:rsidRPr="00DF64CC">
        <w:rPr>
          <w:rFonts w:ascii="微軟正黑體" w:eastAsia="微軟正黑體" w:hAnsi="微軟正黑體"/>
          <w:lang/>
        </w:rPr>
        <w:t>詳情，請參考</w:t>
      </w:r>
      <w:r w:rsidRPr="00DF64CC">
        <w:rPr>
          <w:rFonts w:ascii="微軟正黑體" w:eastAsia="微軟正黑體" w:hAnsi="微軟正黑體"/>
          <w:lang/>
        </w:rPr>
        <w:t xml:space="preserve">: </w:t>
      </w:r>
      <w:hyperlink r:id="rId8" w:tgtFrame="_blank" w:history="1">
        <w:r w:rsidRPr="00DF64CC">
          <w:rPr>
            <w:rStyle w:val="a3"/>
            <w:rFonts w:ascii="微軟正黑體" w:eastAsia="微軟正黑體" w:hAnsi="微軟正黑體"/>
            <w:lang/>
          </w:rPr>
          <w:t>https://www.klevv.com/ktw/products_details/memory/Klevv_CrasXRRGB</w:t>
        </w:r>
      </w:hyperlink>
      <w:r w:rsidRPr="00DF64CC">
        <w:rPr>
          <w:rFonts w:ascii="微軟正黑體" w:eastAsia="微軟正黑體" w:hAnsi="微軟正黑體"/>
          <w:lang/>
        </w:rPr>
        <w:t xml:space="preserve"> </w:t>
      </w:r>
      <w:r w:rsidRPr="00DF64CC">
        <w:rPr>
          <w:rFonts w:ascii="微軟正黑體" w:eastAsia="微軟正黑體" w:hAnsi="微軟正黑體"/>
          <w:lang/>
        </w:rPr>
        <w:t>和</w:t>
      </w:r>
      <w:hyperlink r:id="rId9" w:tgtFrame="_blank" w:history="1">
        <w:r w:rsidRPr="00DF64CC">
          <w:rPr>
            <w:rStyle w:val="a3"/>
            <w:rFonts w:ascii="微軟正黑體" w:eastAsia="微軟正黑體" w:hAnsi="微軟正黑體"/>
            <w:lang/>
          </w:rPr>
          <w:t>https://</w:t>
        </w:r>
        <w:r w:rsidRPr="00DF64CC">
          <w:rPr>
            <w:rStyle w:val="a3"/>
            <w:rFonts w:ascii="微軟正黑體" w:eastAsia="微軟正黑體" w:hAnsi="微軟正黑體"/>
            <w:lang/>
          </w:rPr>
          <w:t>www.klevv.com/ktw/products_details/memory/Klevv_BoltXR</w:t>
        </w:r>
      </w:hyperlink>
      <w:r w:rsidRPr="00DF64CC">
        <w:rPr>
          <w:rFonts w:ascii="微軟正黑體" w:eastAsia="微軟正黑體" w:hAnsi="微軟正黑體"/>
          <w:lang/>
        </w:rPr>
        <w:br/>
      </w:r>
      <w:r w:rsidRPr="00DF64CC">
        <w:rPr>
          <w:rFonts w:ascii="微軟正黑體" w:eastAsia="微軟正黑體" w:hAnsi="微軟正黑體"/>
          <w:lang/>
        </w:rPr>
        <w:br/>
      </w:r>
      <w:proofErr w:type="gramStart"/>
      <w:r w:rsidRPr="00DF64CC">
        <w:rPr>
          <w:rFonts w:ascii="微軟正黑體" w:eastAsia="微軟正黑體" w:hAnsi="微軟正黑體"/>
          <w:lang/>
        </w:rPr>
        <w:t>觀賞科賦與</w:t>
      </w:r>
      <w:proofErr w:type="gramEnd"/>
      <w:r w:rsidRPr="00DF64CC">
        <w:rPr>
          <w:rFonts w:ascii="微軟正黑體" w:eastAsia="微軟正黑體" w:hAnsi="微軟正黑體"/>
          <w:lang/>
        </w:rPr>
        <w:t>T1</w:t>
      </w:r>
      <w:r w:rsidRPr="00DF64CC">
        <w:rPr>
          <w:rFonts w:ascii="微軟正黑體" w:eastAsia="微軟正黑體" w:hAnsi="微軟正黑體"/>
          <w:lang/>
        </w:rPr>
        <w:t>戰隊最新合作影片，請上</w:t>
      </w:r>
      <w:r w:rsidRPr="00DF64CC">
        <w:rPr>
          <w:rFonts w:ascii="微軟正黑體" w:eastAsia="微軟正黑體" w:hAnsi="微軟正黑體"/>
          <w:lang/>
        </w:rPr>
        <w:t xml:space="preserve"> </w:t>
      </w:r>
      <w:hyperlink r:id="rId10" w:tgtFrame="_blank" w:history="1">
        <w:r w:rsidRPr="00DF64CC">
          <w:rPr>
            <w:rStyle w:val="a3"/>
            <w:rFonts w:ascii="微軟正黑體" w:eastAsia="微軟正黑體" w:hAnsi="微軟正黑體"/>
            <w:lang/>
          </w:rPr>
          <w:t>KLEVV YouTube</w:t>
        </w:r>
      </w:hyperlink>
      <w:r w:rsidRPr="00DF64CC">
        <w:rPr>
          <w:rFonts w:ascii="微軟正黑體" w:eastAsia="微軟正黑體" w:hAnsi="微軟正黑體"/>
          <w:lang/>
        </w:rPr>
        <w:t xml:space="preserve"> </w:t>
      </w:r>
      <w:r w:rsidRPr="00DF64CC">
        <w:rPr>
          <w:rFonts w:ascii="微軟正黑體" w:eastAsia="微軟正黑體" w:hAnsi="微軟正黑體"/>
          <w:lang/>
        </w:rPr>
        <w:t>官方頻道</w:t>
      </w:r>
      <w:r w:rsidRPr="00DF64CC">
        <w:rPr>
          <w:rFonts w:ascii="微軟正黑體" w:eastAsia="微軟正黑體" w:hAnsi="微軟正黑體"/>
          <w:lang/>
        </w:rPr>
        <w:t xml:space="preserve"> 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關於艾思科（</w:t>
      </w:r>
      <w:r w:rsidRPr="00DF64CC">
        <w:rPr>
          <w:rFonts w:ascii="微軟正黑體" w:eastAsia="微軟正黑體" w:hAnsi="微軟正黑體"/>
          <w:lang/>
        </w:rPr>
        <w:t>ESSENCORE</w:t>
      </w:r>
      <w:r w:rsidRPr="00DF64CC">
        <w:rPr>
          <w:rFonts w:ascii="微軟正黑體" w:eastAsia="微軟正黑體" w:hAnsi="微軟正黑體"/>
          <w:lang/>
        </w:rPr>
        <w:t>）</w:t>
      </w:r>
    </w:p>
    <w:p w:rsidR="00000000" w:rsidRPr="00DF64CC" w:rsidRDefault="00A66765">
      <w:pPr>
        <w:spacing w:after="240"/>
        <w:rPr>
          <w:rFonts w:ascii="微軟正黑體" w:eastAsia="微軟正黑體" w:hAnsi="微軟正黑體"/>
          <w:lang/>
        </w:rPr>
      </w:pPr>
      <w:r w:rsidRPr="00DF64CC">
        <w:rPr>
          <w:rFonts w:ascii="微軟正黑體" w:eastAsia="微軟正黑體" w:hAnsi="微軟正黑體"/>
          <w:lang/>
        </w:rPr>
        <w:t>艾思科於</w:t>
      </w:r>
      <w:r w:rsidRPr="00DF64CC">
        <w:rPr>
          <w:rFonts w:ascii="微軟正黑體" w:eastAsia="微軟正黑體" w:hAnsi="微軟正黑體"/>
          <w:lang/>
        </w:rPr>
        <w:t>2014</w:t>
      </w:r>
      <w:r w:rsidRPr="00DF64CC">
        <w:rPr>
          <w:rFonts w:ascii="微軟正黑體" w:eastAsia="微軟正黑體" w:hAnsi="微軟正黑體"/>
          <w:lang/>
        </w:rPr>
        <w:t>年由一群半導體與記憶體的業界菁英所組成，其目標是成為全球的領導</w:t>
      </w:r>
      <w:r w:rsidRPr="00DF64CC">
        <w:rPr>
          <w:rFonts w:ascii="微軟正黑體" w:eastAsia="微軟正黑體" w:hAnsi="微軟正黑體"/>
          <w:lang/>
        </w:rPr>
        <w:t xml:space="preserve"> DRAM </w:t>
      </w:r>
      <w:r w:rsidRPr="00DF64CC">
        <w:rPr>
          <w:rFonts w:ascii="微軟正黑體" w:eastAsia="微軟正黑體" w:hAnsi="微軟正黑體"/>
          <w:lang/>
        </w:rPr>
        <w:t>記憶體模組及</w:t>
      </w:r>
      <w:r w:rsidRPr="00DF64CC">
        <w:rPr>
          <w:rFonts w:ascii="微軟正黑體" w:eastAsia="微軟正黑體" w:hAnsi="微軟正黑體"/>
          <w:lang/>
        </w:rPr>
        <w:t xml:space="preserve"> NAND Flash</w:t>
      </w:r>
      <w:r w:rsidRPr="00DF64CC">
        <w:rPr>
          <w:rFonts w:ascii="微軟正黑體" w:eastAsia="微軟正黑體" w:hAnsi="微軟正黑體"/>
          <w:lang/>
        </w:rPr>
        <w:t>快閃記憶體裝置之</w:t>
      </w:r>
      <w:r w:rsidRPr="00DF64CC">
        <w:rPr>
          <w:rFonts w:ascii="微軟正黑體" w:eastAsia="微軟正黑體" w:hAnsi="微軟正黑體"/>
          <w:lang/>
        </w:rPr>
        <w:t>供應商。公司的核心目標旨在</w:t>
      </w:r>
      <w:proofErr w:type="gramStart"/>
      <w:r w:rsidRPr="00DF64CC">
        <w:rPr>
          <w:rFonts w:ascii="微軟正黑體" w:eastAsia="微軟正黑體" w:hAnsi="微軟正黑體"/>
          <w:lang/>
        </w:rPr>
        <w:t>〝</w:t>
      </w:r>
      <w:proofErr w:type="gramEnd"/>
      <w:r w:rsidRPr="00DF64CC">
        <w:rPr>
          <w:rFonts w:ascii="微軟正黑體" w:eastAsia="微軟正黑體" w:hAnsi="微軟正黑體"/>
          <w:lang/>
        </w:rPr>
        <w:t>改變世界，成為半導體界的領導者</w:t>
      </w:r>
      <w:proofErr w:type="gramStart"/>
      <w:r w:rsidRPr="00DF64CC">
        <w:rPr>
          <w:rFonts w:ascii="微軟正黑體" w:eastAsia="微軟正黑體" w:hAnsi="微軟正黑體"/>
          <w:lang/>
        </w:rPr>
        <w:t>〞</w:t>
      </w:r>
      <w:proofErr w:type="gramEnd"/>
      <w:r w:rsidRPr="00DF64CC">
        <w:rPr>
          <w:rFonts w:ascii="微軟正黑體" w:eastAsia="微軟正黑體" w:hAnsi="微軟正黑體"/>
          <w:lang/>
        </w:rPr>
        <w:t>。艾思科採用最先進的技術、結合核心專業人才，以期提供消費者</w:t>
      </w:r>
      <w:proofErr w:type="gramStart"/>
      <w:r w:rsidRPr="00DF64CC">
        <w:rPr>
          <w:rFonts w:ascii="微軟正黑體" w:eastAsia="微軟正黑體" w:hAnsi="微軟正黑體"/>
          <w:lang/>
        </w:rPr>
        <w:t>最</w:t>
      </w:r>
      <w:proofErr w:type="gramEnd"/>
      <w:r w:rsidRPr="00DF64CC">
        <w:rPr>
          <w:rFonts w:ascii="微軟正黑體" w:eastAsia="微軟正黑體" w:hAnsi="微軟正黑體"/>
          <w:lang/>
        </w:rPr>
        <w:t>專業、優異、與多樣化的記憶體產品組合。更多資訊，請</w:t>
      </w:r>
      <w:proofErr w:type="gramStart"/>
      <w:r w:rsidRPr="00DF64CC">
        <w:rPr>
          <w:rFonts w:ascii="微軟正黑體" w:eastAsia="微軟正黑體" w:hAnsi="微軟正黑體"/>
          <w:lang/>
        </w:rPr>
        <w:t>造訪官網</w:t>
      </w:r>
      <w:proofErr w:type="gramEnd"/>
      <w:r w:rsidRPr="00DF64CC">
        <w:rPr>
          <w:rFonts w:ascii="微軟正黑體" w:eastAsia="微軟正黑體" w:hAnsi="微軟正黑體"/>
          <w:lang/>
        </w:rPr>
        <w:t xml:space="preserve"> </w:t>
      </w:r>
      <w:hyperlink r:id="rId11" w:tgtFrame="_blank" w:history="1">
        <w:r w:rsidRPr="00DF64CC">
          <w:rPr>
            <w:rStyle w:val="a3"/>
            <w:rFonts w:ascii="微軟正黑體" w:eastAsia="微軟正黑體" w:hAnsi="微軟正黑體"/>
            <w:lang/>
          </w:rPr>
          <w:t>www.essencore.com/ktw</w:t>
        </w:r>
      </w:hyperlink>
      <w:r w:rsidRPr="00DF64CC">
        <w:rPr>
          <w:rFonts w:ascii="微軟正黑體" w:eastAsia="微軟正黑體" w:hAnsi="微軟正黑體"/>
          <w:lang/>
        </w:rPr>
        <w:t>。</w:t>
      </w:r>
    </w:p>
    <w:p w:rsidR="00000000" w:rsidRPr="00DF64CC" w:rsidRDefault="00A66765">
      <w:pPr>
        <w:pStyle w:val="3"/>
        <w:spacing w:before="0" w:beforeAutospacing="0" w:after="0" w:afterAutospacing="0"/>
        <w:jc w:val="both"/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關於科賦</w:t>
      </w:r>
      <w:proofErr w:type="gramEnd"/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KLEVV</w:t>
      </w:r>
      <w:r w:rsidRPr="00DF64CC">
        <w:rPr>
          <w:rFonts w:ascii="微軟正黑體" w:eastAsia="微軟正黑體" w:hAnsi="微軟正黑體"/>
          <w:lang/>
        </w:rPr>
        <w:t>）</w:t>
      </w:r>
    </w:p>
    <w:p w:rsidR="00A66765" w:rsidRPr="00DF64CC" w:rsidRDefault="00A66765">
      <w:pPr>
        <w:rPr>
          <w:rFonts w:ascii="微軟正黑體" w:eastAsia="微軟正黑體" w:hAnsi="微軟正黑體"/>
          <w:lang/>
        </w:rPr>
      </w:pPr>
      <w:proofErr w:type="gramStart"/>
      <w:r w:rsidRPr="00DF64CC">
        <w:rPr>
          <w:rFonts w:ascii="微軟正黑體" w:eastAsia="微軟正黑體" w:hAnsi="微軟正黑體"/>
          <w:lang/>
        </w:rPr>
        <w:t>科賦</w:t>
      </w:r>
      <w:proofErr w:type="gramEnd"/>
      <w:r w:rsidRPr="00DF64CC">
        <w:rPr>
          <w:rFonts w:ascii="微軟正黑體" w:eastAsia="微軟正黑體" w:hAnsi="微軟正黑體"/>
          <w:lang/>
        </w:rPr>
        <w:t>（</w:t>
      </w:r>
      <w:r w:rsidRPr="00DF64CC">
        <w:rPr>
          <w:rFonts w:ascii="微軟正黑體" w:eastAsia="微軟正黑體" w:hAnsi="微軟正黑體"/>
          <w:lang/>
        </w:rPr>
        <w:t>KLEVV</w:t>
      </w:r>
      <w:r w:rsidRPr="00DF64CC">
        <w:rPr>
          <w:rFonts w:ascii="微軟正黑體" w:eastAsia="微軟正黑體" w:hAnsi="微軟正黑體"/>
          <w:lang/>
        </w:rPr>
        <w:t>）是艾思科旗下的高階消費性品牌，主打</w:t>
      </w:r>
      <w:r w:rsidRPr="00DF64CC">
        <w:rPr>
          <w:rFonts w:ascii="微軟正黑體" w:eastAsia="微軟正黑體" w:hAnsi="微軟正黑體"/>
          <w:lang/>
        </w:rPr>
        <w:t xml:space="preserve"> DRAM </w:t>
      </w:r>
      <w:r w:rsidRPr="00DF64CC">
        <w:rPr>
          <w:rFonts w:ascii="微軟正黑體" w:eastAsia="微軟正黑體" w:hAnsi="微軟正黑體"/>
          <w:lang/>
        </w:rPr>
        <w:t>記憶體模組及</w:t>
      </w:r>
      <w:r w:rsidRPr="00DF64CC">
        <w:rPr>
          <w:rFonts w:ascii="微軟正黑體" w:eastAsia="微軟正黑體" w:hAnsi="微軟正黑體"/>
          <w:lang/>
        </w:rPr>
        <w:t xml:space="preserve"> NAND Flash </w:t>
      </w:r>
      <w:r w:rsidRPr="00DF64CC">
        <w:rPr>
          <w:rFonts w:ascii="微軟正黑體" w:eastAsia="微軟正黑體" w:hAnsi="微軟正黑體"/>
          <w:lang/>
        </w:rPr>
        <w:t>快閃記憶體產品。</w:t>
      </w:r>
      <w:proofErr w:type="gramStart"/>
      <w:r w:rsidRPr="00DF64CC">
        <w:rPr>
          <w:rFonts w:ascii="微軟正黑體" w:eastAsia="微軟正黑體" w:hAnsi="微軟正黑體"/>
          <w:lang/>
        </w:rPr>
        <w:t>科賦提供</w:t>
      </w:r>
      <w:proofErr w:type="gramEnd"/>
      <w:r w:rsidRPr="00DF64CC">
        <w:rPr>
          <w:rFonts w:ascii="微軟正黑體" w:eastAsia="微軟正黑體" w:hAnsi="微軟正黑體"/>
          <w:lang/>
        </w:rPr>
        <w:t>的產品範圍涵蓋電竸記</w:t>
      </w:r>
      <w:r w:rsidRPr="00DF64CC">
        <w:rPr>
          <w:rFonts w:ascii="微軟正黑體" w:eastAsia="微軟正黑體" w:hAnsi="微軟正黑體"/>
          <w:lang/>
        </w:rPr>
        <w:t>憶體、記憶卡、</w:t>
      </w:r>
      <w:r w:rsidRPr="00DF64CC">
        <w:rPr>
          <w:rFonts w:ascii="微軟正黑體" w:eastAsia="微軟正黑體" w:hAnsi="微軟正黑體"/>
          <w:lang/>
        </w:rPr>
        <w:t xml:space="preserve">USB </w:t>
      </w:r>
      <w:r w:rsidRPr="00DF64CC">
        <w:rPr>
          <w:rFonts w:ascii="微軟正黑體" w:eastAsia="微軟正黑體" w:hAnsi="微軟正黑體"/>
          <w:lang/>
        </w:rPr>
        <w:t>隨身碟及</w:t>
      </w:r>
      <w:r w:rsidRPr="00DF64CC">
        <w:rPr>
          <w:rFonts w:ascii="微軟正黑體" w:eastAsia="微軟正黑體" w:hAnsi="微軟正黑體"/>
          <w:lang/>
        </w:rPr>
        <w:t xml:space="preserve"> SSD </w:t>
      </w:r>
      <w:r w:rsidRPr="00DF64CC">
        <w:rPr>
          <w:rFonts w:ascii="微軟正黑體" w:eastAsia="微軟正黑體" w:hAnsi="微軟正黑體"/>
          <w:lang/>
        </w:rPr>
        <w:t>固態硬碟等。</w:t>
      </w:r>
      <w:proofErr w:type="gramStart"/>
      <w:r w:rsidRPr="00DF64CC">
        <w:rPr>
          <w:rFonts w:ascii="微軟正黑體" w:eastAsia="微軟正黑體" w:hAnsi="微軟正黑體"/>
          <w:lang/>
        </w:rPr>
        <w:t>科賦致力</w:t>
      </w:r>
      <w:proofErr w:type="gramEnd"/>
      <w:r w:rsidRPr="00DF64CC">
        <w:rPr>
          <w:rFonts w:ascii="微軟正黑體" w:eastAsia="微軟正黑體" w:hAnsi="微軟正黑體"/>
          <w:lang/>
        </w:rPr>
        <w:t>於提供世界一流品質的產品，所有</w:t>
      </w:r>
      <w:proofErr w:type="gramStart"/>
      <w:r w:rsidRPr="00DF64CC">
        <w:rPr>
          <w:rFonts w:ascii="微軟正黑體" w:eastAsia="微軟正黑體" w:hAnsi="微軟正黑體"/>
          <w:lang/>
        </w:rPr>
        <w:t>產品均在韓國</w:t>
      </w:r>
      <w:proofErr w:type="gramEnd"/>
      <w:r w:rsidRPr="00DF64CC">
        <w:rPr>
          <w:rFonts w:ascii="微軟正黑體" w:eastAsia="微軟正黑體" w:hAnsi="微軟正黑體"/>
          <w:lang/>
        </w:rPr>
        <w:t>設計。</w:t>
      </w:r>
      <w:proofErr w:type="gramStart"/>
      <w:r w:rsidRPr="00DF64CC">
        <w:rPr>
          <w:rFonts w:ascii="微軟正黑體" w:eastAsia="微軟正黑體" w:hAnsi="微軟正黑體"/>
          <w:lang/>
        </w:rPr>
        <w:t>科賦的</w:t>
      </w:r>
      <w:proofErr w:type="gramEnd"/>
      <w:r w:rsidRPr="00DF64CC">
        <w:rPr>
          <w:rFonts w:ascii="微軟正黑體" w:eastAsia="微軟正黑體" w:hAnsi="微軟正黑體"/>
          <w:lang/>
        </w:rPr>
        <w:t>記憶體產品也先後榮獲</w:t>
      </w:r>
      <w:r w:rsidRPr="00DF64CC">
        <w:rPr>
          <w:rFonts w:ascii="微軟正黑體" w:eastAsia="微軟正黑體" w:hAnsi="微軟正黑體"/>
          <w:lang/>
        </w:rPr>
        <w:t>2015</w:t>
      </w:r>
      <w:r w:rsidRPr="00DF64CC">
        <w:rPr>
          <w:rFonts w:ascii="微軟正黑體" w:eastAsia="微軟正黑體" w:hAnsi="微軟正黑體"/>
          <w:lang/>
        </w:rPr>
        <w:t>及</w:t>
      </w:r>
      <w:r w:rsidRPr="00DF64CC">
        <w:rPr>
          <w:rFonts w:ascii="微軟正黑體" w:eastAsia="微軟正黑體" w:hAnsi="微軟正黑體"/>
          <w:lang/>
        </w:rPr>
        <w:t>2019</w:t>
      </w:r>
      <w:r w:rsidRPr="00DF64CC">
        <w:rPr>
          <w:rFonts w:ascii="微軟正黑體" w:eastAsia="微軟正黑體" w:hAnsi="微軟正黑體"/>
          <w:lang/>
        </w:rPr>
        <w:t>年德國紅點設計大獎的肯定。更多訊息，請見</w:t>
      </w:r>
      <w:r w:rsidRPr="00DF64CC">
        <w:rPr>
          <w:rFonts w:ascii="微軟正黑體" w:eastAsia="微軟正黑體" w:hAnsi="微軟正黑體"/>
          <w:lang/>
        </w:rPr>
        <w:t xml:space="preserve"> </w:t>
      </w:r>
      <w:hyperlink r:id="rId12" w:tgtFrame="_blank" w:history="1">
        <w:r w:rsidRPr="00DF64CC">
          <w:rPr>
            <w:rStyle w:val="a3"/>
            <w:rFonts w:ascii="微軟正黑體" w:eastAsia="微軟正黑體" w:hAnsi="微軟正黑體"/>
            <w:lang/>
          </w:rPr>
          <w:t>www.klevv.com/ktw</w:t>
        </w:r>
      </w:hyperlink>
      <w:r w:rsidRPr="00DF64CC">
        <w:rPr>
          <w:rFonts w:ascii="微軟正黑體" w:eastAsia="微軟正黑體" w:hAnsi="微軟正黑體"/>
          <w:lang/>
        </w:rPr>
        <w:t>。</w:t>
      </w:r>
      <w:r w:rsidRPr="00DF64CC">
        <w:rPr>
          <w:rFonts w:ascii="微軟正黑體" w:eastAsia="微軟正黑體" w:hAnsi="微軟正黑體"/>
          <w:lang/>
        </w:rPr>
        <w:t xml:space="preserve"> </w:t>
      </w:r>
    </w:p>
    <w:sectPr w:rsidR="00A66765" w:rsidRPr="00DF64C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765" w:rsidRDefault="00A66765" w:rsidP="00DF64CC">
      <w:r>
        <w:separator/>
      </w:r>
    </w:p>
  </w:endnote>
  <w:endnote w:type="continuationSeparator" w:id="0">
    <w:p w:rsidR="00A66765" w:rsidRDefault="00A66765" w:rsidP="00DF6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765" w:rsidRDefault="00A66765" w:rsidP="00DF64CC">
      <w:r>
        <w:separator/>
      </w:r>
    </w:p>
  </w:footnote>
  <w:footnote w:type="continuationSeparator" w:id="0">
    <w:p w:rsidR="00A66765" w:rsidRDefault="00A66765" w:rsidP="00DF64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F64CC"/>
    <w:rsid w:val="00A66765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DF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F64C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DF64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F64C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levv.com/ktw/products_details/memory/Klevv_CrasXRRG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afastor.com.tw/" TargetMode="External"/><Relationship Id="rId12" Type="http://schemas.openxmlformats.org/officeDocument/2006/relationships/hyperlink" Target="http://www.klevv.com/k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1.gg/" TargetMode="External"/><Relationship Id="rId11" Type="http://schemas.openxmlformats.org/officeDocument/2006/relationships/hyperlink" Target="http://www.essencore.com/ktw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youtube.com/watch?v=y1TtfnlAvZ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klevv.com/ktw/products_details/memory/Klevv_BoltX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科賦推出CRAS XR RGB與BOLT XR DDR4電競/超頻記憶體，結合優異效能與創新設計</dc:title>
  <dc:creator>Sandy</dc:creator>
  <cp:lastModifiedBy>Sandy</cp:lastModifiedBy>
  <cp:revision>2</cp:revision>
  <dcterms:created xsi:type="dcterms:W3CDTF">2020-09-08T04:53:00Z</dcterms:created>
  <dcterms:modified xsi:type="dcterms:W3CDTF">2020-09-08T04:53:00Z</dcterms:modified>
</cp:coreProperties>
</file>