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4C" w:rsidRPr="00F222B4" w:rsidRDefault="002F78AE">
      <w:pPr>
        <w:rPr>
          <w:rFonts w:ascii="Meiryo" w:eastAsia="Meiryo" w:hAnsi="Meiryo"/>
        </w:rPr>
      </w:pPr>
      <w:r w:rsidRPr="00F222B4">
        <w:rPr>
          <w:rFonts w:ascii="Meiryo" w:eastAsia="Meiryo" w:hAnsi="Meiryo"/>
        </w:rPr>
        <w:t>FOR IMMEDIATE RELEASE</w:t>
      </w:r>
    </w:p>
    <w:p w:rsidR="00C5524C" w:rsidRPr="00EB1C22" w:rsidRDefault="002F78AE">
      <w:pPr>
        <w:pStyle w:val="1"/>
        <w:spacing w:before="0" w:beforeAutospacing="0" w:after="0" w:afterAutospacing="0"/>
        <w:jc w:val="center"/>
        <w:rPr>
          <w:rFonts w:ascii="Meiryo" w:eastAsia="Meiryo" w:hAnsi="Meiryo"/>
          <w:sz w:val="36"/>
          <w:szCs w:val="36"/>
          <w:lang w:eastAsia="ja-JP"/>
        </w:rPr>
      </w:pPr>
      <w:r w:rsidRPr="00EB1C22">
        <w:rPr>
          <w:rFonts w:ascii="Meiryo" w:eastAsia="Meiryo" w:hAnsi="Meiryo"/>
          <w:sz w:val="36"/>
          <w:szCs w:val="36"/>
          <w:lang w:eastAsia="ja-JP"/>
        </w:rPr>
        <w:t>SMART 社、アジア太平洋での市場戦略を加速</w:t>
      </w:r>
      <w:r w:rsidRPr="00EB1C22">
        <w:rPr>
          <w:rFonts w:ascii="Meiryo" w:eastAsia="Meiryo" w:hAnsi="Meiryo"/>
          <w:sz w:val="36"/>
          <w:szCs w:val="36"/>
          <w:lang w:eastAsia="ja-JP"/>
        </w:rPr>
        <w:br/>
        <w:t>5G／産業用</w:t>
      </w:r>
      <w:proofErr w:type="spellStart"/>
      <w:r w:rsidRPr="00EB1C22">
        <w:rPr>
          <w:rFonts w:ascii="Meiryo" w:eastAsia="Meiryo" w:hAnsi="Meiryo"/>
          <w:sz w:val="36"/>
          <w:szCs w:val="36"/>
          <w:lang w:eastAsia="ja-JP"/>
        </w:rPr>
        <w:t>IoT</w:t>
      </w:r>
      <w:proofErr w:type="spellEnd"/>
      <w:r w:rsidRPr="00EB1C22">
        <w:rPr>
          <w:rFonts w:ascii="Meiryo" w:eastAsia="Meiryo" w:hAnsi="Meiryo"/>
          <w:sz w:val="36"/>
          <w:szCs w:val="36"/>
          <w:lang w:eastAsia="ja-JP"/>
        </w:rPr>
        <w:t>の応用で商機を狙う</w:t>
      </w:r>
    </w:p>
    <w:p w:rsidR="00C5524C" w:rsidRPr="00F222B4" w:rsidRDefault="002F78AE">
      <w:pPr>
        <w:spacing w:after="240"/>
        <w:rPr>
          <w:rFonts w:ascii="Meiryo" w:eastAsia="Meiryo" w:hAnsi="Meiryo"/>
          <w:lang w:eastAsia="ja-JP"/>
        </w:rPr>
      </w:pPr>
      <w:r w:rsidRPr="00F222B4">
        <w:rPr>
          <w:rFonts w:ascii="Meiryo" w:eastAsia="Meiryo" w:hAnsi="Meiryo"/>
          <w:lang w:eastAsia="ja-JP"/>
        </w:rPr>
        <w:br/>
      </w:r>
      <w:r w:rsidRPr="00F222B4">
        <w:rPr>
          <w:rFonts w:ascii="Meiryo" w:eastAsia="Meiryo" w:hAnsi="Meiryo"/>
          <w:b/>
          <w:bCs/>
          <w:i/>
          <w:iCs/>
          <w:lang w:eastAsia="ja-JP"/>
        </w:rPr>
        <w:t>（台北、2020年8月5日）—</w:t>
      </w:r>
      <w:r w:rsidRPr="00F222B4">
        <w:rPr>
          <w:rFonts w:ascii="Meiryo" w:eastAsia="Meiryo" w:hAnsi="Meiryo"/>
          <w:lang w:eastAsia="ja-JP"/>
        </w:rPr>
        <w:t>メモリ／ストレージソリューション業界の世界的なリーディングカンパニーであるスマートモジュラーテク ノロジーズ社（SMART Modular Technologies, Inc. NASDAQ：SGH）（以下 SMART社）は産業用</w:t>
      </w:r>
      <w:proofErr w:type="spellStart"/>
      <w:r w:rsidRPr="00F222B4">
        <w:rPr>
          <w:rFonts w:ascii="Meiryo" w:eastAsia="Meiryo" w:hAnsi="Meiryo"/>
          <w:lang w:eastAsia="ja-JP"/>
        </w:rPr>
        <w:t>IoT</w:t>
      </w:r>
      <w:proofErr w:type="spellEnd"/>
      <w:r w:rsidRPr="00F222B4">
        <w:rPr>
          <w:rFonts w:ascii="Meiryo" w:eastAsia="Meiryo" w:hAnsi="Meiryo"/>
          <w:lang w:eastAsia="ja-JP"/>
        </w:rPr>
        <w:t>とスマート産業の発展の可能性を見据え、2013年に台湾・新北市板橋区に台湾支社を設立。優秀なエンジニアを集めて研究開発チームを立ち上げ、グループ内で台湾支社をメモリ／ストレージソリューションのアジア太平洋地域設計／R&amp;Dセンターと位置付けてきました。</w:t>
      </w:r>
      <w:r w:rsidRPr="00F222B4">
        <w:rPr>
          <w:rFonts w:ascii="Meiryo" w:eastAsia="Meiryo" w:hAnsi="Meiryo"/>
          <w:lang w:eastAsia="ja-JP"/>
        </w:rPr>
        <w:br/>
        <w:t xml:space="preserve">さらに、2020年に入り5G商用サービスが本格化の段階に入ると、SMART社はアジア太平洋地域オペレーションセンターを設立し、今年後半にはさらにハイエンド向けアプリケーション商品開発にリソースを積極的に投入し、産業用コンピューター業界での顧客開拓、提携を強化するなど、アジア太平洋地域における市場戦略計画を加速させようとしています。 </w:t>
      </w:r>
    </w:p>
    <w:p w:rsidR="00C5524C" w:rsidRPr="00F222B4" w:rsidRDefault="002F78AE">
      <w:pPr>
        <w:pStyle w:val="3"/>
        <w:spacing w:before="0" w:beforeAutospacing="0" w:after="0" w:afterAutospacing="0"/>
        <w:rPr>
          <w:rFonts w:ascii="Meiryo" w:eastAsia="Meiryo" w:hAnsi="Meiryo"/>
          <w:lang w:eastAsia="ja-JP"/>
        </w:rPr>
      </w:pPr>
      <w:r w:rsidRPr="00F222B4">
        <w:rPr>
          <w:rFonts w:ascii="Meiryo" w:eastAsia="Meiryo" w:hAnsi="Meiryo"/>
          <w:lang w:eastAsia="ja-JP"/>
        </w:rPr>
        <w:t>5G／産業用</w:t>
      </w:r>
      <w:proofErr w:type="spellStart"/>
      <w:r w:rsidRPr="00F222B4">
        <w:rPr>
          <w:rFonts w:ascii="Meiryo" w:eastAsia="Meiryo" w:hAnsi="Meiryo"/>
          <w:lang w:eastAsia="ja-JP"/>
        </w:rPr>
        <w:t>IoT</w:t>
      </w:r>
      <w:proofErr w:type="spellEnd"/>
      <w:r w:rsidRPr="00F222B4">
        <w:rPr>
          <w:rFonts w:ascii="Meiryo" w:eastAsia="Meiryo" w:hAnsi="Meiryo"/>
          <w:lang w:eastAsia="ja-JP"/>
        </w:rPr>
        <w:t>アプリケーションを新たな商機としてアジア太平洋における市場開拓に全力勝負</w:t>
      </w:r>
    </w:p>
    <w:p w:rsidR="00C5524C" w:rsidRPr="00F222B4" w:rsidRDefault="002F78AE">
      <w:pPr>
        <w:spacing w:after="240"/>
        <w:rPr>
          <w:rFonts w:ascii="Meiryo" w:eastAsia="Meiryo" w:hAnsi="Meiryo"/>
          <w:lang w:eastAsia="ja-JP"/>
        </w:rPr>
      </w:pPr>
      <w:r w:rsidRPr="00F222B4">
        <w:rPr>
          <w:rFonts w:ascii="Meiryo" w:eastAsia="Meiryo" w:hAnsi="Meiryo"/>
          <w:lang w:eastAsia="ja-JP"/>
        </w:rPr>
        <w:t>アジア太平洋地域では各国挙げて5G産業の布石を打ち、成長戦略をスタートさせました。5Gという次世代移動体通信技術は新たなビジネスの生態系を創り出し、インフラの再整備を促します。また5Gは、高周波数帯帯域、低遅延、多様な広域コネクションなど技術上の優位性があり、産業用</w:t>
      </w:r>
      <w:proofErr w:type="spellStart"/>
      <w:r w:rsidRPr="00F222B4">
        <w:rPr>
          <w:rFonts w:ascii="Meiryo" w:eastAsia="Meiryo" w:hAnsi="Meiryo"/>
          <w:lang w:eastAsia="ja-JP"/>
        </w:rPr>
        <w:t>IoT</w:t>
      </w:r>
      <w:proofErr w:type="spellEnd"/>
      <w:r w:rsidRPr="00F222B4">
        <w:rPr>
          <w:rFonts w:ascii="Meiryo" w:eastAsia="Meiryo" w:hAnsi="Meiryo"/>
          <w:lang w:eastAsia="ja-JP"/>
        </w:rPr>
        <w:t xml:space="preserve">等分野におけるさまざまな革新的ソリューションを統合させるメリットを備え、スマートな生活環境を実現することが可能になります。こうした新たな巨大市場での商機をつかむためにSMART社はアジア太平洋市場のニーズに最適な製品戦略を立案し、豊富な産業用ソリューションを開発することで、パートナーとともに、産業用 </w:t>
      </w:r>
      <w:proofErr w:type="spellStart"/>
      <w:r w:rsidRPr="00F222B4">
        <w:rPr>
          <w:rFonts w:ascii="Meiryo" w:eastAsia="Meiryo" w:hAnsi="Meiryo"/>
          <w:lang w:eastAsia="ja-JP"/>
        </w:rPr>
        <w:t>IoT</w:t>
      </w:r>
      <w:proofErr w:type="spellEnd"/>
      <w:r w:rsidRPr="00F222B4">
        <w:rPr>
          <w:rFonts w:ascii="Meiryo" w:eastAsia="Meiryo" w:hAnsi="Meiryo"/>
          <w:lang w:eastAsia="ja-JP"/>
        </w:rPr>
        <w:t>の発展に寄与し、アプリケーション開発の大きな波に乗り遅れないよう強力にサポートしていきます。</w:t>
      </w:r>
    </w:p>
    <w:p w:rsidR="00C5524C" w:rsidRPr="00F222B4" w:rsidRDefault="002F78AE">
      <w:pPr>
        <w:pStyle w:val="3"/>
        <w:spacing w:before="0" w:beforeAutospacing="0" w:after="0" w:afterAutospacing="0"/>
        <w:rPr>
          <w:rFonts w:ascii="Meiryo" w:eastAsia="Meiryo" w:hAnsi="Meiryo"/>
          <w:lang w:eastAsia="ja-JP"/>
        </w:rPr>
      </w:pPr>
      <w:r w:rsidRPr="00F222B4">
        <w:rPr>
          <w:rFonts w:ascii="Meiryo" w:eastAsia="Meiryo" w:hAnsi="Meiryo"/>
          <w:lang w:eastAsia="ja-JP"/>
        </w:rPr>
        <w:lastRenderedPageBreak/>
        <w:t>高度なカスタマイズ能力で、高品質のソリューションを提供</w:t>
      </w:r>
    </w:p>
    <w:p w:rsidR="00C5524C" w:rsidRPr="00F222B4" w:rsidRDefault="002F78AE">
      <w:pPr>
        <w:spacing w:after="240"/>
        <w:rPr>
          <w:rFonts w:ascii="Meiryo" w:eastAsia="Meiryo" w:hAnsi="Meiryo"/>
          <w:lang w:eastAsia="ja-JP"/>
        </w:rPr>
      </w:pPr>
      <w:r w:rsidRPr="00F222B4">
        <w:rPr>
          <w:rFonts w:ascii="Meiryo" w:eastAsia="Meiryo" w:hAnsi="Meiryo"/>
          <w:lang w:eastAsia="ja-JP"/>
        </w:rPr>
        <w:t>SMART社は、産業用コントローラのメモリ／ストレージ分野のグローバルブランドとして、長年、世界で活躍する大手OEMと共にパートナーシップを構築し、さまざまな産業分野に合わせたアプリケーションのニーズに対応して製品を開発してきました。生産性の高い高耐久性の安定的なメモリ／ストレージソリューションを世に送り出し、豊富な製品開発経験を積み重ね、高度なカスタマイズ力を培ってきました。SMART社は完璧な研究開発チームを擁し、世界トップクラスの大手OEMにサービスを提供する経験を持ちあわせており、最先端のトレンドをアプリケーション要件と統合して、顧客に最適なカスタマイズソ リューションを提供しています。</w:t>
      </w:r>
    </w:p>
    <w:p w:rsidR="00C5524C" w:rsidRPr="00F222B4" w:rsidRDefault="002F78AE">
      <w:pPr>
        <w:pStyle w:val="3"/>
        <w:spacing w:before="0" w:beforeAutospacing="0" w:after="0" w:afterAutospacing="0"/>
        <w:rPr>
          <w:rFonts w:ascii="Meiryo" w:eastAsia="Meiryo" w:hAnsi="Meiryo"/>
          <w:lang w:eastAsia="ja-JP"/>
        </w:rPr>
      </w:pPr>
      <w:r w:rsidRPr="00F222B4">
        <w:rPr>
          <w:rFonts w:ascii="Meiryo" w:eastAsia="Meiryo" w:hAnsi="Meiryo"/>
          <w:lang w:eastAsia="ja-JP"/>
        </w:rPr>
        <w:t>アジア太平洋地域に軸足を置きながら世界を目指す</w:t>
      </w:r>
    </w:p>
    <w:p w:rsidR="00C5524C" w:rsidRPr="00F222B4" w:rsidRDefault="002F78AE">
      <w:pPr>
        <w:spacing w:after="240"/>
        <w:rPr>
          <w:rFonts w:ascii="Meiryo" w:eastAsia="Meiryo" w:hAnsi="Meiryo"/>
          <w:lang w:eastAsia="ja-JP"/>
        </w:rPr>
      </w:pPr>
      <w:r w:rsidRPr="00F222B4">
        <w:rPr>
          <w:rFonts w:ascii="Meiryo" w:eastAsia="Meiryo" w:hAnsi="Meiryo"/>
          <w:lang w:eastAsia="ja-JP"/>
        </w:rPr>
        <w:t>アジア太平洋市場はグローバル戦略推進上の重要な市場であり、SMART社は、長年、世界の大手OEMと緊密に連携してきたことにより、海外とアジア太平洋地域における最新のトレンドや製品の流れを常に正確に把握することができています。また、ターゲット市場でグローバルなサービスを拡大しつつ、国際的な顧客のためによりローカライズされた支援を提供してきました。今後もSMART社は、アジア太平洋地域での市場を深掘りし、絶え間ない新規開拓を持続することで、グローバルマーケットへの躍進につなげていきます。</w:t>
      </w:r>
    </w:p>
    <w:p w:rsidR="00C5524C" w:rsidRPr="00F222B4" w:rsidRDefault="002F78AE">
      <w:pPr>
        <w:pStyle w:val="3"/>
        <w:spacing w:before="0" w:beforeAutospacing="0" w:after="0" w:afterAutospacing="0"/>
        <w:rPr>
          <w:rFonts w:ascii="Meiryo" w:eastAsia="Meiryo" w:hAnsi="Meiryo"/>
          <w:lang w:eastAsia="ja-JP"/>
        </w:rPr>
      </w:pPr>
      <w:r w:rsidRPr="00F222B4">
        <w:rPr>
          <w:rFonts w:ascii="Meiryo" w:eastAsia="Meiryo" w:hAnsi="Meiryo"/>
          <w:lang w:eastAsia="ja-JP"/>
        </w:rPr>
        <w:t>製品開発に積極的に取り込み、アジア太平洋地域に最適なソリューションを提供</w:t>
      </w:r>
    </w:p>
    <w:p w:rsidR="00C5524C" w:rsidRPr="00F222B4" w:rsidRDefault="002F78AE">
      <w:pPr>
        <w:spacing w:after="240"/>
        <w:rPr>
          <w:rFonts w:ascii="Meiryo" w:eastAsia="Meiryo" w:hAnsi="Meiryo"/>
          <w:lang w:eastAsia="ja-JP"/>
        </w:rPr>
      </w:pPr>
      <w:r w:rsidRPr="00F222B4">
        <w:rPr>
          <w:rFonts w:ascii="Meiryo" w:eastAsia="Meiryo" w:hAnsi="Meiryo"/>
          <w:lang w:eastAsia="ja-JP"/>
        </w:rPr>
        <w:t>この度、SMART社は、さまざまな産業用アプリケーション開発を推進し、アジア太平洋地域のお客様のニーズに合わせたメモリ／ストレージ用の二つのハイレベルソリューションシリーズを発表しました。それが、MEシリーズとCSシリーズです。この二つのシリーズはいずれもSATAインターフェース2.5イ ンチ、M.2 Type 2280を提供しています。</w:t>
      </w:r>
      <w:r w:rsidRPr="00F222B4">
        <w:rPr>
          <w:rFonts w:ascii="Meiryo" w:eastAsia="Meiryo" w:hAnsi="Meiryo"/>
          <w:lang w:eastAsia="ja-JP"/>
        </w:rPr>
        <w:br/>
        <w:t xml:space="preserve">CSシリーズは経済性、生産性の高い産業用ストレージソリューションで、高い耐久性と信頼性を備えており、産業用制御システム及び小売業界に最適です。 </w:t>
      </w:r>
      <w:r w:rsidRPr="00F222B4">
        <w:rPr>
          <w:rFonts w:ascii="Meiryo" w:eastAsia="Meiryo" w:hAnsi="Meiryo"/>
          <w:lang w:eastAsia="ja-JP"/>
        </w:rPr>
        <w:br/>
        <w:t xml:space="preserve">MEシリーズは高度化したカスタマイズソリューションに適しており、エンタープライズクラスNAND型フラッシュメモリを含むハードウェアカスタマイズ サービスと特定性能を強化したファームウェアのカスタマイズサービスを提供できます。長時間にわたる記録が必要なセキュリティー監視システム、オールフ ラッシュアレイなどにも応用できます。 </w:t>
      </w:r>
    </w:p>
    <w:p w:rsidR="00C5524C" w:rsidRPr="00F222B4" w:rsidRDefault="002F78AE">
      <w:pPr>
        <w:pStyle w:val="3"/>
        <w:spacing w:before="0" w:beforeAutospacing="0" w:after="0" w:afterAutospacing="0"/>
        <w:rPr>
          <w:rFonts w:ascii="Meiryo" w:eastAsia="Meiryo" w:hAnsi="Meiryo"/>
          <w:lang w:eastAsia="ja-JP"/>
        </w:rPr>
      </w:pPr>
      <w:r w:rsidRPr="00F222B4">
        <w:rPr>
          <w:rFonts w:ascii="Meiryo" w:eastAsia="Meiryo" w:hAnsi="Meiryo"/>
          <w:lang w:eastAsia="ja-JP"/>
        </w:rPr>
        <w:t>SMART 社について</w:t>
      </w:r>
    </w:p>
    <w:p w:rsidR="002F78AE" w:rsidRPr="00F222B4" w:rsidRDefault="002F78AE">
      <w:pPr>
        <w:rPr>
          <w:rFonts w:ascii="Meiryo" w:eastAsia="Meiryo" w:hAnsi="Meiryo"/>
          <w:lang w:eastAsia="ja-JP"/>
        </w:rPr>
      </w:pPr>
      <w:r w:rsidRPr="00F222B4">
        <w:rPr>
          <w:rFonts w:ascii="Meiryo" w:eastAsia="Meiryo" w:hAnsi="Meiryo"/>
          <w:lang w:eastAsia="ja-JP"/>
        </w:rPr>
        <w:t xml:space="preserve">SMART社は、メモリとストレージソリューションを専門分野とする世界的なリーディングカンパニーとして30年以上前に米国カリフォルニア州に設立されました（NASDAQ：SGH）。ハイエンドの産業用、及びエンタープライズクラスの組込みメモリ／ストレージ製品の開発に注力しています。製品及びサー ビスとして、メモリモジュール、SSD、フラッシュ製品、ハイブリッドソリューションなどがあり、標準規格品と堅牢型製品のほか、さまざまな用途にあわせたカスタマイズサービスを提供しています。パソコン、ネットワーク、通信、メモリ／ストレージ記憶装置、モバイル装置、軍事・防衛、航空宇宙及び産業アプリケーションなど、分野は多岐にわたります。SMART社は高度なカスタマイズ製品設計能力を備え、厳格で高信頼性のテストサービス、リアルタイムでの技術支援も行っています。また、世界をリードする大手OEMと緊密に連携し、製品の設計からマーケットリリースまで全過程において、高生産性、高信頼性のソ リューションを提供しており、各種産業用制御システムのニーズに適う製品及びサービスを幅広く供給しています。詳しい情報については </w:t>
      </w:r>
      <w:hyperlink r:id="rId6" w:tgtFrame="_blank" w:history="1">
        <w:r w:rsidRPr="00F222B4">
          <w:rPr>
            <w:rStyle w:val="a3"/>
            <w:rFonts w:ascii="Meiryo" w:eastAsia="Meiryo" w:hAnsi="Meiryo"/>
            <w:lang w:eastAsia="ja-JP"/>
          </w:rPr>
          <w:t>www.smartm.com</w:t>
        </w:r>
      </w:hyperlink>
      <w:r w:rsidRPr="00F222B4">
        <w:rPr>
          <w:rFonts w:ascii="Meiryo" w:eastAsia="Meiryo" w:hAnsi="Meiryo"/>
          <w:lang w:eastAsia="ja-JP"/>
        </w:rPr>
        <w:t xml:space="preserve">を ご覧ください。 </w:t>
      </w:r>
    </w:p>
    <w:sectPr w:rsidR="002F78AE" w:rsidRPr="00F222B4" w:rsidSect="00C5524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545" w:rsidRDefault="00147545" w:rsidP="00F222B4">
      <w:r>
        <w:separator/>
      </w:r>
    </w:p>
  </w:endnote>
  <w:endnote w:type="continuationSeparator" w:id="0">
    <w:p w:rsidR="00147545" w:rsidRDefault="00147545" w:rsidP="00F22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545" w:rsidRDefault="00147545" w:rsidP="00F222B4">
      <w:r>
        <w:separator/>
      </w:r>
    </w:p>
  </w:footnote>
  <w:footnote w:type="continuationSeparator" w:id="0">
    <w:p w:rsidR="00147545" w:rsidRDefault="00147545" w:rsidP="00F22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9218"/>
  </w:hdrShapeDefaults>
  <w:footnotePr>
    <w:footnote w:id="-1"/>
    <w:footnote w:id="0"/>
  </w:footnotePr>
  <w:endnotePr>
    <w:endnote w:id="-1"/>
    <w:endnote w:id="0"/>
  </w:endnotePr>
  <w:compat>
    <w:useFELayout/>
  </w:compat>
  <w:rsids>
    <w:rsidRoot w:val="00F222B4"/>
    <w:rsid w:val="00147545"/>
    <w:rsid w:val="001F5DA0"/>
    <w:rsid w:val="002F78AE"/>
    <w:rsid w:val="003C7090"/>
    <w:rsid w:val="004750EF"/>
    <w:rsid w:val="007013E6"/>
    <w:rsid w:val="00A625CB"/>
    <w:rsid w:val="00C5524C"/>
    <w:rsid w:val="00E30D8C"/>
    <w:rsid w:val="00E57DC2"/>
    <w:rsid w:val="00EB1C22"/>
    <w:rsid w:val="00F222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4C"/>
    <w:rPr>
      <w:rFonts w:ascii="新細明體" w:eastAsia="新細明體" w:hAnsi="新細明體" w:cs="新細明體"/>
      <w:sz w:val="24"/>
      <w:szCs w:val="24"/>
    </w:rPr>
  </w:style>
  <w:style w:type="paragraph" w:styleId="1">
    <w:name w:val="heading 1"/>
    <w:basedOn w:val="a"/>
    <w:link w:val="10"/>
    <w:uiPriority w:val="9"/>
    <w:qFormat/>
    <w:rsid w:val="00C5524C"/>
    <w:pPr>
      <w:spacing w:before="100" w:beforeAutospacing="1" w:after="100" w:afterAutospacing="1"/>
      <w:outlineLvl w:val="0"/>
    </w:pPr>
    <w:rPr>
      <w:b/>
      <w:bCs/>
      <w:kern w:val="36"/>
      <w:sz w:val="48"/>
      <w:szCs w:val="48"/>
    </w:rPr>
  </w:style>
  <w:style w:type="paragraph" w:styleId="3">
    <w:name w:val="heading 3"/>
    <w:basedOn w:val="a"/>
    <w:link w:val="30"/>
    <w:uiPriority w:val="9"/>
    <w:qFormat/>
    <w:rsid w:val="00C5524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5524C"/>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C5524C"/>
    <w:rPr>
      <w:rFonts w:asciiTheme="majorHAnsi" w:eastAsiaTheme="majorEastAsia" w:hAnsiTheme="majorHAnsi" w:cstheme="majorBidi"/>
      <w:b/>
      <w:bCs/>
      <w:sz w:val="36"/>
      <w:szCs w:val="36"/>
    </w:rPr>
  </w:style>
  <w:style w:type="character" w:styleId="a3">
    <w:name w:val="Hyperlink"/>
    <w:basedOn w:val="a0"/>
    <w:uiPriority w:val="99"/>
    <w:semiHidden/>
    <w:unhideWhenUsed/>
    <w:rsid w:val="00C5524C"/>
    <w:rPr>
      <w:color w:val="0000FF"/>
      <w:u w:val="single"/>
    </w:rPr>
  </w:style>
  <w:style w:type="character" w:styleId="a4">
    <w:name w:val="FollowedHyperlink"/>
    <w:basedOn w:val="a0"/>
    <w:uiPriority w:val="99"/>
    <w:semiHidden/>
    <w:unhideWhenUsed/>
    <w:rsid w:val="00C5524C"/>
    <w:rPr>
      <w:color w:val="800080"/>
      <w:u w:val="single"/>
    </w:rPr>
  </w:style>
  <w:style w:type="paragraph" w:styleId="a5">
    <w:name w:val="header"/>
    <w:basedOn w:val="a"/>
    <w:link w:val="a6"/>
    <w:uiPriority w:val="99"/>
    <w:semiHidden/>
    <w:unhideWhenUsed/>
    <w:rsid w:val="00F222B4"/>
    <w:pPr>
      <w:tabs>
        <w:tab w:val="center" w:pos="4153"/>
        <w:tab w:val="right" w:pos="8306"/>
      </w:tabs>
      <w:snapToGrid w:val="0"/>
    </w:pPr>
    <w:rPr>
      <w:sz w:val="20"/>
      <w:szCs w:val="20"/>
    </w:rPr>
  </w:style>
  <w:style w:type="character" w:customStyle="1" w:styleId="a6">
    <w:name w:val="頁首 字元"/>
    <w:basedOn w:val="a0"/>
    <w:link w:val="a5"/>
    <w:uiPriority w:val="99"/>
    <w:semiHidden/>
    <w:rsid w:val="00F222B4"/>
    <w:rPr>
      <w:rFonts w:ascii="新細明體" w:eastAsia="新細明體" w:hAnsi="新細明體" w:cs="新細明體"/>
    </w:rPr>
  </w:style>
  <w:style w:type="paragraph" w:styleId="a7">
    <w:name w:val="footer"/>
    <w:basedOn w:val="a"/>
    <w:link w:val="a8"/>
    <w:uiPriority w:val="99"/>
    <w:semiHidden/>
    <w:unhideWhenUsed/>
    <w:rsid w:val="00F222B4"/>
    <w:pPr>
      <w:tabs>
        <w:tab w:val="center" w:pos="4153"/>
        <w:tab w:val="right" w:pos="8306"/>
      </w:tabs>
      <w:snapToGrid w:val="0"/>
    </w:pPr>
    <w:rPr>
      <w:sz w:val="20"/>
      <w:szCs w:val="20"/>
    </w:rPr>
  </w:style>
  <w:style w:type="character" w:customStyle="1" w:styleId="a8">
    <w:name w:val="頁尾 字元"/>
    <w:basedOn w:val="a0"/>
    <w:link w:val="a7"/>
    <w:uiPriority w:val="99"/>
    <w:semiHidden/>
    <w:rsid w:val="00F222B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m.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SMART社、アジア太平洋での市場戦略を加速 5G／産業用IoTの応用で商機を狙う</dc:title>
  <dc:creator>Sandy</dc:creator>
  <cp:lastModifiedBy>Sandy</cp:lastModifiedBy>
  <cp:revision>6</cp:revision>
  <cp:lastPrinted>2020-08-04T03:12:00Z</cp:lastPrinted>
  <dcterms:created xsi:type="dcterms:W3CDTF">2020-08-04T03:09:00Z</dcterms:created>
  <dcterms:modified xsi:type="dcterms:W3CDTF">2020-08-05T01:21:00Z</dcterms:modified>
</cp:coreProperties>
</file>