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FA" w:rsidRPr="00DD2B64" w:rsidRDefault="007E5007">
      <w:pPr>
        <w:rPr>
          <w:rFonts w:asciiTheme="minorHAnsi" w:hAnsiTheme="minorHAnsi" w:cstheme="minorHAnsi"/>
        </w:rPr>
      </w:pPr>
      <w:r w:rsidRPr="00DD2B64">
        <w:rPr>
          <w:rFonts w:asciiTheme="minorHAnsi" w:hAnsiTheme="minorHAnsi" w:cstheme="minorHAnsi"/>
        </w:rPr>
        <w:t>FOR IMMEDIATE RELEASE</w:t>
      </w:r>
    </w:p>
    <w:p w:rsidR="001E23FA" w:rsidRPr="00DD2B64" w:rsidRDefault="007E5007">
      <w:pPr>
        <w:pStyle w:val="1"/>
        <w:spacing w:before="0" w:beforeAutospacing="0" w:after="0" w:afterAutospacing="0"/>
        <w:jc w:val="center"/>
        <w:rPr>
          <w:rFonts w:asciiTheme="minorHAnsi" w:hAnsiTheme="minorHAnsi" w:cstheme="minorHAnsi"/>
        </w:rPr>
      </w:pPr>
      <w:r w:rsidRPr="00DD2B64">
        <w:rPr>
          <w:rFonts w:asciiTheme="minorHAnsi" w:hAnsiTheme="minorHAnsi" w:cstheme="minorHAnsi"/>
        </w:rPr>
        <w:t xml:space="preserve">WGP debuts unique TWS Smart Audio Glasses on </w:t>
      </w:r>
      <w:proofErr w:type="spellStart"/>
      <w:r w:rsidRPr="00DD2B64">
        <w:rPr>
          <w:rFonts w:asciiTheme="minorHAnsi" w:hAnsiTheme="minorHAnsi" w:cstheme="minorHAnsi"/>
        </w:rPr>
        <w:t>Kickstarter</w:t>
      </w:r>
      <w:proofErr w:type="spellEnd"/>
    </w:p>
    <w:p w:rsidR="001E23FA" w:rsidRPr="00DD2B64" w:rsidRDefault="007E5007">
      <w:pPr>
        <w:pStyle w:val="2"/>
        <w:jc w:val="center"/>
        <w:rPr>
          <w:rFonts w:asciiTheme="minorHAnsi" w:hAnsiTheme="minorHAnsi" w:cstheme="minorHAnsi"/>
          <w:i/>
          <w:iCs/>
        </w:rPr>
      </w:pPr>
      <w:r w:rsidRPr="00DD2B64">
        <w:rPr>
          <w:rFonts w:asciiTheme="minorHAnsi" w:hAnsiTheme="minorHAnsi" w:cstheme="minorHAnsi"/>
          <w:i/>
          <w:iCs/>
        </w:rPr>
        <w:t>Reinventing Open Ear Smart Glasses with True Wireless Stereo and Interchangeable Frames that lets you See &amp; Hear Differently</w:t>
      </w:r>
    </w:p>
    <w:p w:rsidR="001E23FA" w:rsidRPr="00DD2B64" w:rsidRDefault="00793663">
      <w:pPr>
        <w:spacing w:after="240"/>
        <w:rPr>
          <w:rFonts w:asciiTheme="minorHAnsi" w:hAnsiTheme="minorHAnsi" w:cstheme="minorHAnsi"/>
        </w:rPr>
      </w:pPr>
      <w:r>
        <w:rPr>
          <w:rFonts w:asciiTheme="minorHAnsi" w:hAnsiTheme="minorHAnsi" w:cstheme="minorHAnsi"/>
          <w:b/>
          <w:bCs/>
          <w:i/>
          <w:iCs/>
        </w:rPr>
        <w:t>Hong Kong, December 21</w:t>
      </w:r>
      <w:r>
        <w:rPr>
          <w:rFonts w:asciiTheme="minorHAnsi" w:hAnsiTheme="minorHAnsi" w:cstheme="minorHAnsi" w:hint="eastAsia"/>
          <w:b/>
          <w:bCs/>
          <w:i/>
          <w:iCs/>
        </w:rPr>
        <w:t>s</w:t>
      </w:r>
      <w:r w:rsidR="007E5007" w:rsidRPr="00DD2B64">
        <w:rPr>
          <w:rFonts w:asciiTheme="minorHAnsi" w:hAnsiTheme="minorHAnsi" w:cstheme="minorHAnsi"/>
          <w:b/>
          <w:bCs/>
          <w:i/>
          <w:iCs/>
        </w:rPr>
        <w:t xml:space="preserve">t, 2020 - </w:t>
      </w:r>
      <w:r w:rsidR="007E5007" w:rsidRPr="00DD2B64">
        <w:rPr>
          <w:rFonts w:asciiTheme="minorHAnsi" w:hAnsiTheme="minorHAnsi" w:cstheme="minorHAnsi"/>
        </w:rPr>
        <w:t xml:space="preserve">Wearable Gear &amp; Pop (WGP) has announced its unique Smart Audio Glasses are now on </w:t>
      </w:r>
      <w:proofErr w:type="spellStart"/>
      <w:r w:rsidR="007E5007" w:rsidRPr="00DD2B64">
        <w:rPr>
          <w:rFonts w:asciiTheme="minorHAnsi" w:hAnsiTheme="minorHAnsi" w:cstheme="minorHAnsi"/>
        </w:rPr>
        <w:t>Kickstarter</w:t>
      </w:r>
      <w:proofErr w:type="spellEnd"/>
      <w:r w:rsidR="007E5007" w:rsidRPr="00DD2B64">
        <w:rPr>
          <w:rFonts w:asciiTheme="minorHAnsi" w:hAnsiTheme="minorHAnsi" w:cstheme="minorHAnsi"/>
        </w:rPr>
        <w:t xml:space="preserve">. See and Hear Differently with these reinvented smart glasses that feature a unique magnetic modular design and advanced True Wireless Stereo (TWS) audio technology that’s tailored for music, gaming, making calls, and </w:t>
      </w:r>
      <w:proofErr w:type="spellStart"/>
      <w:r w:rsidR="007E5007" w:rsidRPr="00DD2B64">
        <w:rPr>
          <w:rFonts w:asciiTheme="minorHAnsi" w:hAnsiTheme="minorHAnsi" w:cstheme="minorHAnsi"/>
        </w:rPr>
        <w:t>smartphone</w:t>
      </w:r>
      <w:proofErr w:type="spellEnd"/>
      <w:r w:rsidR="007E5007" w:rsidRPr="00DD2B64">
        <w:rPr>
          <w:rFonts w:asciiTheme="minorHAnsi" w:hAnsiTheme="minorHAnsi" w:cstheme="minorHAnsi"/>
        </w:rPr>
        <w:t xml:space="preserve"> virtual assistant.</w:t>
      </w:r>
    </w:p>
    <w:p w:rsidR="001E23FA" w:rsidRPr="00DD2B64" w:rsidRDefault="007E5007">
      <w:pPr>
        <w:pStyle w:val="3"/>
        <w:spacing w:before="0" w:beforeAutospacing="0" w:after="0" w:afterAutospacing="0"/>
        <w:rPr>
          <w:rFonts w:asciiTheme="minorHAnsi" w:hAnsiTheme="minorHAnsi" w:cstheme="minorHAnsi"/>
        </w:rPr>
      </w:pPr>
      <w:r w:rsidRPr="00DD2B64">
        <w:rPr>
          <w:rFonts w:asciiTheme="minorHAnsi" w:hAnsiTheme="minorHAnsi" w:cstheme="minorHAnsi"/>
        </w:rPr>
        <w:t>Innovative Magnetic Quick-Release Design</w:t>
      </w:r>
    </w:p>
    <w:p w:rsidR="001E23FA" w:rsidRPr="00DD2B64" w:rsidRDefault="007E5007">
      <w:pPr>
        <w:spacing w:after="240"/>
        <w:rPr>
          <w:rFonts w:asciiTheme="minorHAnsi" w:hAnsiTheme="minorHAnsi" w:cstheme="minorHAnsi"/>
        </w:rPr>
      </w:pPr>
      <w:r w:rsidRPr="00DD2B64">
        <w:rPr>
          <w:rFonts w:asciiTheme="minorHAnsi" w:hAnsiTheme="minorHAnsi" w:cstheme="minorHAnsi"/>
        </w:rPr>
        <w:t xml:space="preserve">In its 2nd generation design, WGP Smart Audio Glasses adopt the unique Magnetic Quick-Release Modular Design. This simple innovation achieves a sleek look and allows quick-switching between different lens frames; from prescription, </w:t>
      </w:r>
      <w:proofErr w:type="spellStart"/>
      <w:r w:rsidRPr="00DD2B64">
        <w:rPr>
          <w:rFonts w:asciiTheme="minorHAnsi" w:hAnsiTheme="minorHAnsi" w:cstheme="minorHAnsi"/>
        </w:rPr>
        <w:t>plano</w:t>
      </w:r>
      <w:proofErr w:type="spellEnd"/>
      <w:r w:rsidRPr="00DD2B64">
        <w:rPr>
          <w:rFonts w:asciiTheme="minorHAnsi" w:hAnsiTheme="minorHAnsi" w:cstheme="minorHAnsi"/>
        </w:rPr>
        <w:t>, anti-</w:t>
      </w:r>
      <w:proofErr w:type="spellStart"/>
      <w:r w:rsidRPr="00DD2B64">
        <w:rPr>
          <w:rFonts w:asciiTheme="minorHAnsi" w:hAnsiTheme="minorHAnsi" w:cstheme="minorHAnsi"/>
        </w:rPr>
        <w:t>bluelight</w:t>
      </w:r>
      <w:proofErr w:type="spellEnd"/>
      <w:r w:rsidRPr="00DD2B64">
        <w:rPr>
          <w:rFonts w:asciiTheme="minorHAnsi" w:hAnsiTheme="minorHAnsi" w:cstheme="minorHAnsi"/>
        </w:rPr>
        <w:t>, to sport and sunglasses, giving you the most convenient and flexible styling solution regardless of the day’s events.</w:t>
      </w:r>
    </w:p>
    <w:p w:rsidR="001E23FA" w:rsidRPr="00DD2B64" w:rsidRDefault="007E5007">
      <w:pPr>
        <w:pStyle w:val="3"/>
        <w:spacing w:before="0" w:beforeAutospacing="0" w:after="0" w:afterAutospacing="0"/>
        <w:rPr>
          <w:rFonts w:asciiTheme="minorHAnsi" w:hAnsiTheme="minorHAnsi" w:cstheme="minorHAnsi"/>
        </w:rPr>
      </w:pPr>
      <w:r w:rsidRPr="00DD2B64">
        <w:rPr>
          <w:rFonts w:asciiTheme="minorHAnsi" w:hAnsiTheme="minorHAnsi" w:cstheme="minorHAnsi"/>
        </w:rPr>
        <w:t>Exclusive Audio Processing Technology</w:t>
      </w:r>
    </w:p>
    <w:p w:rsidR="001E23FA" w:rsidRPr="00DD2B64" w:rsidRDefault="007E5007">
      <w:pPr>
        <w:spacing w:after="240"/>
        <w:rPr>
          <w:rFonts w:asciiTheme="minorHAnsi" w:hAnsiTheme="minorHAnsi" w:cstheme="minorHAnsi"/>
        </w:rPr>
      </w:pPr>
      <w:r w:rsidRPr="00DD2B64">
        <w:rPr>
          <w:rFonts w:asciiTheme="minorHAnsi" w:hAnsiTheme="minorHAnsi" w:cstheme="minorHAnsi"/>
        </w:rPr>
        <w:t>The built-in AAC speakers are empowered by an exclusive audio processing technology that significantly reduces sound leakage in an open ear design, producing a pure and authentic audio experience that leaves users immersed while still engaged with their surroundings.</w:t>
      </w:r>
    </w:p>
    <w:p w:rsidR="001E23FA" w:rsidRPr="00DD2B64" w:rsidRDefault="007E5007">
      <w:pPr>
        <w:pStyle w:val="3"/>
        <w:spacing w:before="0" w:beforeAutospacing="0" w:after="0" w:afterAutospacing="0"/>
        <w:rPr>
          <w:rFonts w:asciiTheme="minorHAnsi" w:hAnsiTheme="minorHAnsi" w:cstheme="minorHAnsi"/>
        </w:rPr>
      </w:pPr>
      <w:r w:rsidRPr="00DD2B64">
        <w:rPr>
          <w:rFonts w:asciiTheme="minorHAnsi" w:hAnsiTheme="minorHAnsi" w:cstheme="minorHAnsi"/>
        </w:rPr>
        <w:t>Best-in-class True Wireless Stereo &amp; Bluetooth 5 Connectivity</w:t>
      </w:r>
    </w:p>
    <w:p w:rsidR="001E23FA" w:rsidRPr="00DD2B64" w:rsidRDefault="007E5007">
      <w:pPr>
        <w:spacing w:after="240"/>
        <w:rPr>
          <w:rFonts w:asciiTheme="minorHAnsi" w:hAnsiTheme="minorHAnsi" w:cstheme="minorHAnsi"/>
        </w:rPr>
      </w:pPr>
      <w:r w:rsidRPr="00DD2B64">
        <w:rPr>
          <w:rFonts w:asciiTheme="minorHAnsi" w:hAnsiTheme="minorHAnsi" w:cstheme="minorHAnsi"/>
        </w:rPr>
        <w:t xml:space="preserve">By using cutting-edge TWS technology in its embedded acoustic system, the Smart Audio Glasses can stream premium stereo sound from </w:t>
      </w:r>
      <w:proofErr w:type="spellStart"/>
      <w:r w:rsidRPr="00DD2B64">
        <w:rPr>
          <w:rFonts w:asciiTheme="minorHAnsi" w:hAnsiTheme="minorHAnsi" w:cstheme="minorHAnsi"/>
        </w:rPr>
        <w:t>smartphones</w:t>
      </w:r>
      <w:proofErr w:type="spellEnd"/>
      <w:r w:rsidRPr="00DD2B64">
        <w:rPr>
          <w:rFonts w:asciiTheme="minorHAnsi" w:hAnsiTheme="minorHAnsi" w:cstheme="minorHAnsi"/>
        </w:rPr>
        <w:t xml:space="preserve"> directly to users’ ears, removing the need for </w:t>
      </w:r>
      <w:proofErr w:type="spellStart"/>
      <w:r w:rsidRPr="00DD2B64">
        <w:rPr>
          <w:rFonts w:asciiTheme="minorHAnsi" w:hAnsiTheme="minorHAnsi" w:cstheme="minorHAnsi"/>
        </w:rPr>
        <w:t>earbuds</w:t>
      </w:r>
      <w:proofErr w:type="spellEnd"/>
      <w:r w:rsidRPr="00DD2B64">
        <w:rPr>
          <w:rFonts w:asciiTheme="minorHAnsi" w:hAnsiTheme="minorHAnsi" w:cstheme="minorHAnsi"/>
        </w:rPr>
        <w:t xml:space="preserve"> entirely. WGP goes beyond competitor designs by using the latest Bluetooth 5 connectivity to provide better quality audio with reliable and low-latency connections that averages just 50-60ms in our ‘game mode’ at distances of up to 33 feet (10 meters).</w:t>
      </w:r>
    </w:p>
    <w:p w:rsidR="001E23FA" w:rsidRPr="00DD2B64" w:rsidRDefault="007E5007">
      <w:pPr>
        <w:pStyle w:val="3"/>
        <w:spacing w:before="0" w:beforeAutospacing="0" w:after="0" w:afterAutospacing="0"/>
        <w:rPr>
          <w:rFonts w:asciiTheme="minorHAnsi" w:hAnsiTheme="minorHAnsi" w:cstheme="minorHAnsi"/>
        </w:rPr>
      </w:pPr>
      <w:r w:rsidRPr="00DD2B64">
        <w:rPr>
          <w:rFonts w:asciiTheme="minorHAnsi" w:hAnsiTheme="minorHAnsi" w:cstheme="minorHAnsi"/>
        </w:rPr>
        <w:t>Voice Assistant Ready</w:t>
      </w:r>
    </w:p>
    <w:p w:rsidR="001E23FA" w:rsidRPr="00DD2B64" w:rsidRDefault="007E5007">
      <w:pPr>
        <w:spacing w:after="240"/>
        <w:rPr>
          <w:rFonts w:asciiTheme="minorHAnsi" w:hAnsiTheme="minorHAnsi" w:cstheme="minorHAnsi"/>
        </w:rPr>
      </w:pPr>
      <w:r w:rsidRPr="00DD2B64">
        <w:rPr>
          <w:rFonts w:asciiTheme="minorHAnsi" w:hAnsiTheme="minorHAnsi" w:cstheme="minorHAnsi"/>
        </w:rPr>
        <w:t xml:space="preserve">Equipped with two tiny MEMS microphones and built-in sensors, a few taps on the temple of the glasses engages the </w:t>
      </w:r>
      <w:proofErr w:type="spellStart"/>
      <w:r w:rsidRPr="00DD2B64">
        <w:rPr>
          <w:rFonts w:asciiTheme="minorHAnsi" w:hAnsiTheme="minorHAnsi" w:cstheme="minorHAnsi"/>
        </w:rPr>
        <w:t>smartphone</w:t>
      </w:r>
      <w:proofErr w:type="spellEnd"/>
      <w:r w:rsidRPr="00DD2B64">
        <w:rPr>
          <w:rFonts w:asciiTheme="minorHAnsi" w:hAnsiTheme="minorHAnsi" w:cstheme="minorHAnsi"/>
        </w:rPr>
        <w:t xml:space="preserve"> virtual assistant, enabling users to perform voice control actions with greater convenience and better safety, for example, when making calls while driving.</w:t>
      </w:r>
    </w:p>
    <w:p w:rsidR="001E23FA" w:rsidRPr="00DD2B64" w:rsidRDefault="007E5007">
      <w:pPr>
        <w:pStyle w:val="3"/>
        <w:spacing w:before="0" w:beforeAutospacing="0" w:after="0" w:afterAutospacing="0"/>
        <w:rPr>
          <w:rFonts w:asciiTheme="minorHAnsi" w:hAnsiTheme="minorHAnsi" w:cstheme="minorHAnsi"/>
        </w:rPr>
      </w:pPr>
      <w:r w:rsidRPr="00DD2B64">
        <w:rPr>
          <w:rFonts w:asciiTheme="minorHAnsi" w:hAnsiTheme="minorHAnsi" w:cstheme="minorHAnsi"/>
        </w:rPr>
        <w:t>Lightweight, Stylish &amp; Built to Last</w:t>
      </w:r>
    </w:p>
    <w:p w:rsidR="001E23FA" w:rsidRPr="00DD2B64" w:rsidRDefault="007E5007">
      <w:pPr>
        <w:spacing w:after="240"/>
        <w:rPr>
          <w:rFonts w:asciiTheme="minorHAnsi" w:hAnsiTheme="minorHAnsi" w:cstheme="minorHAnsi"/>
        </w:rPr>
      </w:pPr>
      <w:r w:rsidRPr="00DD2B64">
        <w:rPr>
          <w:rFonts w:asciiTheme="minorHAnsi" w:hAnsiTheme="minorHAnsi" w:cstheme="minorHAnsi"/>
        </w:rPr>
        <w:t xml:space="preserve">The Smart Audio Glasses are not just a technology-focused </w:t>
      </w:r>
      <w:proofErr w:type="gramStart"/>
      <w:r w:rsidRPr="00DD2B64">
        <w:rPr>
          <w:rFonts w:asciiTheme="minorHAnsi" w:hAnsiTheme="minorHAnsi" w:cstheme="minorHAnsi"/>
        </w:rPr>
        <w:t>wearable,</w:t>
      </w:r>
      <w:proofErr w:type="gramEnd"/>
      <w:r w:rsidRPr="00DD2B64">
        <w:rPr>
          <w:rFonts w:asciiTheme="minorHAnsi" w:hAnsiTheme="minorHAnsi" w:cstheme="minorHAnsi"/>
        </w:rPr>
        <w:t xml:space="preserve"> they have been designed as in collaboration with leading frames designers and manufacturers to </w:t>
      </w:r>
      <w:r w:rsidRPr="00DD2B64">
        <w:rPr>
          <w:rFonts w:asciiTheme="minorHAnsi" w:hAnsiTheme="minorHAnsi" w:cstheme="minorHAnsi"/>
        </w:rPr>
        <w:lastRenderedPageBreak/>
        <w:t>give styles and longevity users expect. The glasses are lightweight and comfortable to wear, with IP67 water resistance and a durable design that’s impact-, scratch-, and shatter-resistant, plus an anti-fouling coating.</w:t>
      </w:r>
      <w:r w:rsidRPr="00DD2B64">
        <w:rPr>
          <w:rFonts w:asciiTheme="minorHAnsi" w:hAnsiTheme="minorHAnsi" w:cstheme="minorHAnsi"/>
        </w:rPr>
        <w:br/>
      </w:r>
      <w:r w:rsidRPr="00DD2B64">
        <w:rPr>
          <w:rFonts w:asciiTheme="minorHAnsi" w:hAnsiTheme="minorHAnsi" w:cstheme="minorHAnsi"/>
        </w:rPr>
        <w:br/>
        <w:t xml:space="preserve">Boasting 120 hours (5 days) standby and up to 7 hours continuous use, the Smart Audio Glasses are able to handle multi-day use between charges in typical use cases. Charging uses specially designed magnetic ports that are quick and easy to latch, with a full charge in just two hours. </w:t>
      </w:r>
    </w:p>
    <w:p w:rsidR="001E23FA" w:rsidRPr="00DD2B64" w:rsidRDefault="007E5007">
      <w:pPr>
        <w:pStyle w:val="3"/>
        <w:spacing w:before="0" w:beforeAutospacing="0" w:after="0" w:afterAutospacing="0"/>
        <w:rPr>
          <w:rFonts w:asciiTheme="minorHAnsi" w:hAnsiTheme="minorHAnsi" w:cstheme="minorHAnsi"/>
        </w:rPr>
      </w:pPr>
      <w:proofErr w:type="spellStart"/>
      <w:r w:rsidRPr="00DD2B64">
        <w:rPr>
          <w:rFonts w:asciiTheme="minorHAnsi" w:hAnsiTheme="minorHAnsi" w:cstheme="minorHAnsi"/>
        </w:rPr>
        <w:t>Kickstarter</w:t>
      </w:r>
      <w:proofErr w:type="spellEnd"/>
      <w:r w:rsidRPr="00DD2B64">
        <w:rPr>
          <w:rFonts w:asciiTheme="minorHAnsi" w:hAnsiTheme="minorHAnsi" w:cstheme="minorHAnsi"/>
        </w:rPr>
        <w:t xml:space="preserve"> Packages</w:t>
      </w:r>
    </w:p>
    <w:p w:rsidR="001E23FA" w:rsidRPr="00DD2B64" w:rsidRDefault="007E5007">
      <w:pPr>
        <w:spacing w:after="240"/>
        <w:rPr>
          <w:rFonts w:asciiTheme="minorHAnsi" w:hAnsiTheme="minorHAnsi" w:cstheme="minorHAnsi"/>
        </w:rPr>
      </w:pPr>
      <w:r w:rsidRPr="00DD2B64">
        <w:rPr>
          <w:rFonts w:asciiTheme="minorHAnsi" w:hAnsiTheme="minorHAnsi" w:cstheme="minorHAnsi"/>
        </w:rPr>
        <w:t xml:space="preserve">Get one pair of WGP Smart Audio Glasses for just US$139, saving US$81 off the planned US$220 MSRP (exclusive Early Bird Package on </w:t>
      </w:r>
      <w:proofErr w:type="spellStart"/>
      <w:r w:rsidRPr="00DD2B64">
        <w:rPr>
          <w:rFonts w:asciiTheme="minorHAnsi" w:hAnsiTheme="minorHAnsi" w:cstheme="minorHAnsi"/>
        </w:rPr>
        <w:t>Kickstarter</w:t>
      </w:r>
      <w:proofErr w:type="spellEnd"/>
      <w:r w:rsidRPr="00DD2B64">
        <w:rPr>
          <w:rFonts w:asciiTheme="minorHAnsi" w:hAnsiTheme="minorHAnsi" w:cstheme="minorHAnsi"/>
        </w:rPr>
        <w:t>).</w:t>
      </w:r>
      <w:r w:rsidRPr="00DD2B64">
        <w:rPr>
          <w:rFonts w:asciiTheme="minorHAnsi" w:hAnsiTheme="minorHAnsi" w:cstheme="minorHAnsi"/>
        </w:rPr>
        <w:br/>
      </w:r>
      <w:r w:rsidRPr="00DD2B64">
        <w:rPr>
          <w:rFonts w:asciiTheme="minorHAnsi" w:hAnsiTheme="minorHAnsi" w:cstheme="minorHAnsi"/>
        </w:rPr>
        <w:br/>
        <w:t>Add-on options can even be added to the pledge for an extra pair of temples or frames.</w:t>
      </w:r>
      <w:r w:rsidRPr="00DD2B64">
        <w:rPr>
          <w:rFonts w:asciiTheme="minorHAnsi" w:hAnsiTheme="minorHAnsi" w:cstheme="minorHAnsi"/>
        </w:rPr>
        <w:br/>
      </w:r>
      <w:r w:rsidRPr="00DD2B64">
        <w:rPr>
          <w:rFonts w:asciiTheme="minorHAnsi" w:hAnsiTheme="minorHAnsi" w:cstheme="minorHAnsi"/>
        </w:rPr>
        <w:br/>
        <w:t xml:space="preserve">Please visit </w:t>
      </w:r>
      <w:hyperlink r:id="rId6" w:tgtFrame="_blank" w:history="1">
        <w:r w:rsidRPr="00DD2B64">
          <w:rPr>
            <w:rStyle w:val="a3"/>
            <w:rFonts w:asciiTheme="minorHAnsi" w:hAnsiTheme="minorHAnsi" w:cstheme="minorHAnsi"/>
          </w:rPr>
          <w:t>https://www.kickstarter.com/projects/wgpglasses/wgp-smart-audio-glasses-change-styles-magnetically</w:t>
        </w:r>
      </w:hyperlink>
      <w:r w:rsidRPr="00DD2B64">
        <w:rPr>
          <w:rFonts w:asciiTheme="minorHAnsi" w:hAnsiTheme="minorHAnsi" w:cstheme="minorHAnsi"/>
        </w:rPr>
        <w:t xml:space="preserve"> for more information and watch the </w:t>
      </w:r>
      <w:hyperlink r:id="rId7" w:tgtFrame="_blank" w:history="1">
        <w:r w:rsidRPr="00DD2B64">
          <w:rPr>
            <w:rStyle w:val="a3"/>
            <w:rFonts w:asciiTheme="minorHAnsi" w:hAnsiTheme="minorHAnsi" w:cstheme="minorHAnsi"/>
          </w:rPr>
          <w:t>introduction video</w:t>
        </w:r>
      </w:hyperlink>
      <w:r w:rsidRPr="00DD2B64">
        <w:rPr>
          <w:rFonts w:asciiTheme="minorHAnsi" w:hAnsiTheme="minorHAnsi" w:cstheme="minorHAnsi"/>
        </w:rPr>
        <w:t xml:space="preserve"> and </w:t>
      </w:r>
      <w:hyperlink r:id="rId8" w:tgtFrame="_blank" w:history="1">
        <w:r w:rsidRPr="00DD2B64">
          <w:rPr>
            <w:rStyle w:val="a3"/>
            <w:rFonts w:asciiTheme="minorHAnsi" w:hAnsiTheme="minorHAnsi" w:cstheme="minorHAnsi"/>
          </w:rPr>
          <w:t>design concept video</w:t>
        </w:r>
      </w:hyperlink>
      <w:r w:rsidRPr="00DD2B64">
        <w:rPr>
          <w:rFonts w:asciiTheme="minorHAnsi" w:hAnsiTheme="minorHAnsi" w:cstheme="minorHAnsi"/>
        </w:rPr>
        <w:t xml:space="preserve">. </w:t>
      </w:r>
    </w:p>
    <w:p w:rsidR="001E23FA" w:rsidRPr="00DD2B64" w:rsidRDefault="007E5007">
      <w:pPr>
        <w:pStyle w:val="3"/>
        <w:spacing w:before="0" w:beforeAutospacing="0" w:after="0" w:afterAutospacing="0"/>
        <w:rPr>
          <w:rFonts w:asciiTheme="minorHAnsi" w:hAnsiTheme="minorHAnsi" w:cstheme="minorHAnsi"/>
        </w:rPr>
      </w:pPr>
      <w:r w:rsidRPr="00DD2B64">
        <w:rPr>
          <w:rFonts w:asciiTheme="minorHAnsi" w:hAnsiTheme="minorHAnsi" w:cstheme="minorHAnsi"/>
        </w:rPr>
        <w:t>Review Samples Now Available</w:t>
      </w:r>
    </w:p>
    <w:p w:rsidR="001E23FA" w:rsidRPr="00DD2B64" w:rsidRDefault="007E5007">
      <w:pPr>
        <w:spacing w:after="240"/>
        <w:rPr>
          <w:rFonts w:asciiTheme="minorHAnsi" w:hAnsiTheme="minorHAnsi" w:cstheme="minorHAnsi"/>
        </w:rPr>
      </w:pPr>
      <w:r w:rsidRPr="00DD2B64">
        <w:rPr>
          <w:rFonts w:asciiTheme="minorHAnsi" w:hAnsiTheme="minorHAnsi" w:cstheme="minorHAnsi"/>
        </w:rPr>
        <w:t xml:space="preserve">WGP Smart Audio Glasses are now available for media reviews. Requests should contact WGP via </w:t>
      </w:r>
      <w:hyperlink r:id="rId9" w:tgtFrame="_blank" w:history="1">
        <w:r w:rsidRPr="00DD2B64">
          <w:rPr>
            <w:rStyle w:val="a3"/>
            <w:rFonts w:asciiTheme="minorHAnsi" w:hAnsiTheme="minorHAnsi" w:cstheme="minorHAnsi"/>
          </w:rPr>
          <w:t>Marketing@wgpglasses.com</w:t>
        </w:r>
      </w:hyperlink>
      <w:r w:rsidRPr="00DD2B64">
        <w:rPr>
          <w:rFonts w:asciiTheme="minorHAnsi" w:hAnsiTheme="minorHAnsi" w:cstheme="minorHAnsi"/>
        </w:rPr>
        <w:t>.</w:t>
      </w:r>
    </w:p>
    <w:p w:rsidR="001E23FA" w:rsidRPr="00DD2B64" w:rsidRDefault="007E5007">
      <w:pPr>
        <w:pStyle w:val="3"/>
        <w:spacing w:before="0" w:beforeAutospacing="0" w:after="0" w:afterAutospacing="0"/>
        <w:rPr>
          <w:rFonts w:asciiTheme="minorHAnsi" w:hAnsiTheme="minorHAnsi" w:cstheme="minorHAnsi"/>
        </w:rPr>
      </w:pPr>
      <w:r w:rsidRPr="00DD2B64">
        <w:rPr>
          <w:rFonts w:asciiTheme="minorHAnsi" w:hAnsiTheme="minorHAnsi" w:cstheme="minorHAnsi"/>
        </w:rPr>
        <w:t>About Wearable Gear &amp; Pop (WGP)</w:t>
      </w:r>
    </w:p>
    <w:p w:rsidR="007E5007" w:rsidRPr="00DD2B64" w:rsidRDefault="007E5007">
      <w:pPr>
        <w:rPr>
          <w:rFonts w:asciiTheme="minorHAnsi" w:hAnsiTheme="minorHAnsi" w:cstheme="minorHAnsi"/>
        </w:rPr>
      </w:pPr>
      <w:r w:rsidRPr="00DD2B64">
        <w:rPr>
          <w:rFonts w:asciiTheme="minorHAnsi" w:hAnsiTheme="minorHAnsi" w:cstheme="minorHAnsi"/>
        </w:rPr>
        <w:t xml:space="preserve">With GREAT Passion for wearable technology and pop arts, the WGP team dedicates to the design and innovation of smart wears that function as "multimedia apparel and accessories" to enhance our daily life. We are inspired by the vision of - bridging to the virtual world everywhere with </w:t>
      </w:r>
      <w:proofErr w:type="spellStart"/>
      <w:r w:rsidRPr="00DD2B64">
        <w:rPr>
          <w:rFonts w:asciiTheme="minorHAnsi" w:hAnsiTheme="minorHAnsi" w:cstheme="minorHAnsi"/>
        </w:rPr>
        <w:t>wearables</w:t>
      </w:r>
      <w:proofErr w:type="spellEnd"/>
      <w:r w:rsidRPr="00DD2B64">
        <w:rPr>
          <w:rFonts w:asciiTheme="minorHAnsi" w:hAnsiTheme="minorHAnsi" w:cstheme="minorHAnsi"/>
        </w:rPr>
        <w:t xml:space="preserve">, and we believe simplicity always come first in any success. In seeking various ways of merging multimedia technologies with daily wears, we adopt the principle of pragmatism. We believe a good piece of </w:t>
      </w:r>
      <w:proofErr w:type="spellStart"/>
      <w:r w:rsidRPr="00DD2B64">
        <w:rPr>
          <w:rFonts w:asciiTheme="minorHAnsi" w:hAnsiTheme="minorHAnsi" w:cstheme="minorHAnsi"/>
        </w:rPr>
        <w:t>smartwear</w:t>
      </w:r>
      <w:proofErr w:type="spellEnd"/>
      <w:r w:rsidRPr="00DD2B64">
        <w:rPr>
          <w:rFonts w:asciiTheme="minorHAnsi" w:hAnsiTheme="minorHAnsi" w:cstheme="minorHAnsi"/>
        </w:rPr>
        <w:t xml:space="preserve"> should be comfortable to wear, durable, and offers a wide variety of styles. Functionality is important, but functionality that helps with aesthetics is crucial. The overall experience determines whether this "fashion technology" actually works. And this is what we want to make. Learn more about WGP: </w:t>
      </w:r>
      <w:hyperlink r:id="rId10" w:tgtFrame="_blank" w:history="1">
        <w:r w:rsidRPr="00DD2B64">
          <w:rPr>
            <w:rStyle w:val="a3"/>
            <w:rFonts w:asciiTheme="minorHAnsi" w:hAnsiTheme="minorHAnsi" w:cstheme="minorHAnsi"/>
          </w:rPr>
          <w:t>https://www.wgpglasses.com/event-ks-prewarm-wgpglassesii</w:t>
        </w:r>
      </w:hyperlink>
      <w:r w:rsidRPr="00DD2B64">
        <w:rPr>
          <w:rFonts w:asciiTheme="minorHAnsi" w:hAnsiTheme="minorHAnsi" w:cstheme="minorHAnsi"/>
        </w:rPr>
        <w:t xml:space="preserve"> </w:t>
      </w:r>
    </w:p>
    <w:sectPr w:rsidR="007E5007" w:rsidRPr="00DD2B64" w:rsidSect="001E23F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EC" w:rsidRDefault="005B42EC" w:rsidP="00DD2B64">
      <w:r>
        <w:separator/>
      </w:r>
    </w:p>
  </w:endnote>
  <w:endnote w:type="continuationSeparator" w:id="0">
    <w:p w:rsidR="005B42EC" w:rsidRDefault="005B42EC" w:rsidP="00DD2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EC" w:rsidRDefault="005B42EC" w:rsidP="00DD2B64">
      <w:r>
        <w:separator/>
      </w:r>
    </w:p>
  </w:footnote>
  <w:footnote w:type="continuationSeparator" w:id="0">
    <w:p w:rsidR="005B42EC" w:rsidRDefault="005B42EC" w:rsidP="00DD2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DD2B64"/>
    <w:rsid w:val="001E23FA"/>
    <w:rsid w:val="005B42EC"/>
    <w:rsid w:val="00793663"/>
    <w:rsid w:val="007E5007"/>
    <w:rsid w:val="00DD2B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FA"/>
    <w:rPr>
      <w:rFonts w:ascii="新細明體" w:eastAsia="新細明體" w:hAnsi="新細明體" w:cs="新細明體"/>
      <w:sz w:val="24"/>
      <w:szCs w:val="24"/>
    </w:rPr>
  </w:style>
  <w:style w:type="paragraph" w:styleId="1">
    <w:name w:val="heading 1"/>
    <w:basedOn w:val="a"/>
    <w:link w:val="10"/>
    <w:uiPriority w:val="9"/>
    <w:qFormat/>
    <w:rsid w:val="001E23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E23FA"/>
    <w:pPr>
      <w:spacing w:before="100" w:beforeAutospacing="1" w:after="100" w:afterAutospacing="1"/>
      <w:outlineLvl w:val="1"/>
    </w:pPr>
    <w:rPr>
      <w:b/>
      <w:bCs/>
      <w:sz w:val="36"/>
      <w:szCs w:val="36"/>
    </w:rPr>
  </w:style>
  <w:style w:type="paragraph" w:styleId="3">
    <w:name w:val="heading 3"/>
    <w:basedOn w:val="a"/>
    <w:link w:val="30"/>
    <w:uiPriority w:val="9"/>
    <w:qFormat/>
    <w:rsid w:val="001E23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E23F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E23F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1E23FA"/>
    <w:rPr>
      <w:rFonts w:asciiTheme="majorHAnsi" w:eastAsiaTheme="majorEastAsia" w:hAnsiTheme="majorHAnsi" w:cstheme="majorBidi"/>
      <w:b/>
      <w:bCs/>
      <w:sz w:val="36"/>
      <w:szCs w:val="36"/>
    </w:rPr>
  </w:style>
  <w:style w:type="character" w:styleId="a3">
    <w:name w:val="Hyperlink"/>
    <w:basedOn w:val="a0"/>
    <w:uiPriority w:val="99"/>
    <w:semiHidden/>
    <w:unhideWhenUsed/>
    <w:rsid w:val="001E23FA"/>
    <w:rPr>
      <w:color w:val="0000FF"/>
      <w:u w:val="single"/>
    </w:rPr>
  </w:style>
  <w:style w:type="character" w:styleId="a4">
    <w:name w:val="FollowedHyperlink"/>
    <w:basedOn w:val="a0"/>
    <w:uiPriority w:val="99"/>
    <w:semiHidden/>
    <w:unhideWhenUsed/>
    <w:rsid w:val="001E23FA"/>
    <w:rPr>
      <w:color w:val="800080"/>
      <w:u w:val="single"/>
    </w:rPr>
  </w:style>
  <w:style w:type="paragraph" w:styleId="a5">
    <w:name w:val="header"/>
    <w:basedOn w:val="a"/>
    <w:link w:val="a6"/>
    <w:uiPriority w:val="99"/>
    <w:semiHidden/>
    <w:unhideWhenUsed/>
    <w:rsid w:val="00DD2B64"/>
    <w:pPr>
      <w:tabs>
        <w:tab w:val="center" w:pos="4153"/>
        <w:tab w:val="right" w:pos="8306"/>
      </w:tabs>
      <w:snapToGrid w:val="0"/>
    </w:pPr>
    <w:rPr>
      <w:sz w:val="20"/>
      <w:szCs w:val="20"/>
    </w:rPr>
  </w:style>
  <w:style w:type="character" w:customStyle="1" w:styleId="a6">
    <w:name w:val="頁首 字元"/>
    <w:basedOn w:val="a0"/>
    <w:link w:val="a5"/>
    <w:uiPriority w:val="99"/>
    <w:semiHidden/>
    <w:rsid w:val="00DD2B64"/>
    <w:rPr>
      <w:rFonts w:ascii="新細明體" w:eastAsia="新細明體" w:hAnsi="新細明體" w:cs="新細明體"/>
    </w:rPr>
  </w:style>
  <w:style w:type="paragraph" w:styleId="a7">
    <w:name w:val="footer"/>
    <w:basedOn w:val="a"/>
    <w:link w:val="a8"/>
    <w:uiPriority w:val="99"/>
    <w:semiHidden/>
    <w:unhideWhenUsed/>
    <w:rsid w:val="00DD2B64"/>
    <w:pPr>
      <w:tabs>
        <w:tab w:val="center" w:pos="4153"/>
        <w:tab w:val="right" w:pos="8306"/>
      </w:tabs>
      <w:snapToGrid w:val="0"/>
    </w:pPr>
    <w:rPr>
      <w:sz w:val="20"/>
      <w:szCs w:val="20"/>
    </w:rPr>
  </w:style>
  <w:style w:type="character" w:customStyle="1" w:styleId="a8">
    <w:name w:val="頁尾 字元"/>
    <w:basedOn w:val="a0"/>
    <w:link w:val="a7"/>
    <w:uiPriority w:val="99"/>
    <w:semiHidden/>
    <w:rsid w:val="00DD2B6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hyn2Fsp3YIk" TargetMode="External"/><Relationship Id="rId3" Type="http://schemas.openxmlformats.org/officeDocument/2006/relationships/webSettings" Target="webSettings.xml"/><Relationship Id="rId7" Type="http://schemas.openxmlformats.org/officeDocument/2006/relationships/hyperlink" Target="https://youtu.be/1WFS8WE00q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ckstarter.com/projects/wgpglasses/wgp-smart-audio-glasses-change-styles-magnetical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wgpglasses.com/event-ks-prewarm-wgpglassesii" TargetMode="External"/><Relationship Id="rId4" Type="http://schemas.openxmlformats.org/officeDocument/2006/relationships/footnotes" Target="footnotes.xml"/><Relationship Id="rId9" Type="http://schemas.openxmlformats.org/officeDocument/2006/relationships/hyperlink" Target="mailto:Marketing@wgpglass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WGP debuts unique TWS Smart Audio Glasses on Kickstarter</dc:title>
  <dc:creator>Sandy</dc:creator>
  <cp:lastModifiedBy>Sandy</cp:lastModifiedBy>
  <cp:revision>3</cp:revision>
  <dcterms:created xsi:type="dcterms:W3CDTF">2020-12-17T04:41:00Z</dcterms:created>
  <dcterms:modified xsi:type="dcterms:W3CDTF">2020-12-18T02:09:00Z</dcterms:modified>
</cp:coreProperties>
</file>