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jc w:val="left"/>
        <w:rPr>
          <w:rFonts w:ascii="Times New Roman" w:hAnsi="Times New Roman"/>
        </w:rPr>
      </w:pPr>
      <w:r>
        <w:rPr>
          <w:rFonts w:ascii="Times New Roman" w:hAnsi="Times New Roman"/>
        </w:rPr>
        <w:t>FOR IMMEDIATE RELEASE</w:t>
      </w:r>
    </w:p>
    <w:p>
      <w:pPr>
        <w:pStyle w:val="Heading1"/>
        <w:pBdr/>
        <w:bidi w:val="0"/>
        <w:spacing w:before="0" w:after="0"/>
        <w:jc w:val="center"/>
        <w:rPr>
          <w:rFonts w:ascii="Times New Roman" w:hAnsi="Times New Roman"/>
        </w:rPr>
      </w:pPr>
      <w:r>
        <w:rPr>
          <w:rFonts w:ascii="Times New Roman" w:hAnsi="Times New Roman"/>
        </w:rPr>
        <w:t>Zhiyun Announces CRANE 3S, a Stronger and More Versatile Gimbal Ready for Every Challenge</w:t>
      </w:r>
    </w:p>
    <w:p>
      <w:pPr>
        <w:pStyle w:val="Heading2"/>
        <w:bidi w:val="0"/>
        <w:jc w:val="center"/>
        <w:rPr>
          <w:rFonts w:ascii="Times New Roman" w:hAnsi="Times New Roman"/>
          <w:i/>
        </w:rPr>
      </w:pPr>
      <w:r>
        <w:rPr>
          <w:rFonts w:ascii="Times New Roman" w:hAnsi="Times New Roman"/>
          <w:i/>
        </w:rPr>
        <w:t>Brand new modular design allows for wider range of applications and intuitive control</w:t>
      </w:r>
    </w:p>
    <w:p>
      <w:pPr>
        <w:pStyle w:val="TextBody"/>
        <w:bidi w:val="0"/>
        <w:jc w:val="left"/>
        <w:rPr>
          <w:rFonts w:ascii="Times New Roman" w:hAnsi="Times New Roman"/>
        </w:rPr>
      </w:pPr>
      <w:r>
        <w:rPr>
          <w:rFonts w:ascii="Times New Roman" w:hAnsi="Times New Roman"/>
          <w:b/>
          <w:i/>
        </w:rPr>
        <w:t xml:space="preserve">Shenzhen, China, March 19, 2020 - </w:t>
      </w:r>
      <w:r>
        <w:rPr>
          <w:rFonts w:ascii="Times New Roman" w:hAnsi="Times New Roman"/>
        </w:rPr>
        <w:t>Zhiyun, the world’s leading gimbal manufacturer for cameras and smartphones, is pleased to announce the launch of the CRANE 3S Gimbal. From intense chase shots to studio work, every shooting environment has its own special demands, requiring the most versatile equipment. The new CRANE 3S builds on Zhiyun’s heritage of innovation, with improved power and a brand new modular design, as well as being a dependable system. It also offers a wider range of applications, and more intuitive control.</w:t>
        <w:br/>
        <w:br/>
        <w:t xml:space="preserve">Zhiyun’s original CRANE 3 LAB, the first generation of gimbal with built-in image transmission, introduced new ways of holding and controlling a gimbal for creative filmmaking. But Zhiyun still felt that the gimbal could adapt even better to the strict and unpredictable filming environment. The new CRANE 3S builds on Zhiyun’s heritage of innovation with a brand new modular design, and it offers a wider range of applications and more intuitive control. </w:t>
      </w:r>
    </w:p>
    <w:p>
      <w:pPr>
        <w:pStyle w:val="Heading3"/>
        <w:pBdr/>
        <w:bidi w:val="0"/>
        <w:spacing w:before="0" w:after="0"/>
        <w:jc w:val="left"/>
        <w:rPr>
          <w:rFonts w:ascii="Times New Roman" w:hAnsi="Times New Roman"/>
        </w:rPr>
      </w:pPr>
      <w:r>
        <w:rPr>
          <w:rFonts w:ascii="Times New Roman" w:hAnsi="Times New Roman"/>
        </w:rPr>
        <w:t>Unprecedented Motors for Unlimited Creation</w:t>
      </w:r>
    </w:p>
    <w:p>
      <w:pPr>
        <w:pStyle w:val="TextBody"/>
        <w:bidi w:val="0"/>
        <w:jc w:val="left"/>
        <w:rPr>
          <w:rFonts w:ascii="Times New Roman" w:hAnsi="Times New Roman"/>
        </w:rPr>
      </w:pPr>
      <w:r>
        <w:rPr>
          <w:rFonts w:ascii="Times New Roman" w:hAnsi="Times New Roman"/>
        </w:rPr>
        <w:t>Demanding shooting tasks may require the use of a variety of cameras and accessories in complicated shooting environments. CRANE 3S is reengineered with new SUPER motors which allow it to handle a 6.5kg payload for more ambitious camera setups–including Canon EOS 1DX, Blackmagic Pocket Cinema Cameras, and even Canon Cinema EOS, Sony FS and FX series, and Red Digital Cinema Cameras.</w:t>
      </w:r>
    </w:p>
    <w:p>
      <w:pPr>
        <w:pStyle w:val="Heading3"/>
        <w:pBdr/>
        <w:bidi w:val="0"/>
        <w:spacing w:before="0" w:after="0"/>
        <w:jc w:val="left"/>
        <w:rPr>
          <w:rFonts w:ascii="Times New Roman" w:hAnsi="Times New Roman"/>
        </w:rPr>
      </w:pPr>
      <w:r>
        <w:rPr>
          <w:rFonts w:ascii="Times New Roman" w:hAnsi="Times New Roman"/>
        </w:rPr>
        <w:t>Modular Design for Flexibility and Cross-Compatibility</w:t>
      </w:r>
    </w:p>
    <w:p>
      <w:pPr>
        <w:pStyle w:val="TextBody"/>
        <w:bidi w:val="0"/>
        <w:jc w:val="left"/>
        <w:rPr>
          <w:rFonts w:ascii="Times New Roman" w:hAnsi="Times New Roman"/>
        </w:rPr>
      </w:pPr>
      <w:r>
        <w:rPr>
          <w:rFonts w:ascii="Times New Roman" w:hAnsi="Times New Roman"/>
        </w:rPr>
        <w:t>CRANE 3S features a modular design in the motor axis and handles. For larger cinema camera combos, users can attach the included extension module onto the roll axis. For smaller DSLR combos, the extension module can be removed to make the setup compact and portable.</w:t>
        <w:br/>
        <w:br/>
        <w:t xml:space="preserve">The previous LAB series created a new way of holding a gimbal in underslung mode with the second handle. The CRANE 3S rethinks the structure and introduces a detachable second handle with two options: the EasySling Handle and the SmartSling Handle. You can either mount EasySling handle to extend the grip for more comfort upright &amp; underslung operation, or choose to mount SmartSling handle featuring an intuitive control panel and OLED screen, for direct camera &amp; gimbal parameter adjustment, or combine them together. </w:t>
        <w:br/>
        <w:br/>
        <w:t xml:space="preserve">The handle mods are easy to fit and remove, and both provide multiple thread holes in different sizes to mount accessories. The modular design makes CRANE 3S highly compatible with motorized dollies, jibs, cable cams, Easyrig, etc. </w:t>
      </w:r>
    </w:p>
    <w:p>
      <w:pPr>
        <w:pStyle w:val="Heading3"/>
        <w:pBdr/>
        <w:bidi w:val="0"/>
        <w:spacing w:before="0" w:after="0"/>
        <w:jc w:val="left"/>
        <w:rPr>
          <w:rFonts w:ascii="Times New Roman" w:hAnsi="Times New Roman"/>
        </w:rPr>
      </w:pPr>
      <w:r>
        <w:rPr>
          <w:rFonts w:ascii="Times New Roman" w:hAnsi="Times New Roman"/>
        </w:rPr>
        <w:t>A New Battery Pack to Support Intense Shooting</w:t>
      </w:r>
    </w:p>
    <w:p>
      <w:pPr>
        <w:pStyle w:val="TextBody"/>
        <w:bidi w:val="0"/>
        <w:jc w:val="left"/>
        <w:rPr>
          <w:rFonts w:ascii="Times New Roman" w:hAnsi="Times New Roman"/>
        </w:rPr>
      </w:pPr>
      <w:r>
        <w:rPr>
          <w:rFonts w:ascii="Times New Roman" w:hAnsi="Times New Roman"/>
        </w:rPr>
        <w:t>With three18650-format batteries, CRANE 3S can run for up to 12 hours. A DC-in power port on the battery compartment allows input of up to 25.2-voltsfor direct charging. To support long shoots with larger setups, Zhiyun introduces the TransMount PowerPlus Battery Pack, a compact yet fast-charging power bank for the gimbal and camera. This houses six 18650 batteries and independently provides 18 hours of runtime for the gimbal.</w:t>
      </w:r>
    </w:p>
    <w:p>
      <w:pPr>
        <w:pStyle w:val="Heading3"/>
        <w:pBdr/>
        <w:bidi w:val="0"/>
        <w:spacing w:before="0" w:after="0"/>
        <w:jc w:val="left"/>
        <w:rPr>
          <w:rFonts w:ascii="Times New Roman" w:hAnsi="Times New Roman"/>
        </w:rPr>
      </w:pPr>
      <w:r>
        <w:rPr>
          <w:rFonts w:ascii="Times New Roman" w:hAnsi="Times New Roman"/>
        </w:rPr>
        <w:t>Dependable and Responsive System</w:t>
      </w:r>
    </w:p>
    <w:p>
      <w:pPr>
        <w:pStyle w:val="TextBody"/>
        <w:bidi w:val="0"/>
        <w:jc w:val="left"/>
        <w:rPr>
          <w:rFonts w:ascii="Times New Roman" w:hAnsi="Times New Roman"/>
        </w:rPr>
      </w:pPr>
      <w:r>
        <w:rPr>
          <w:rFonts w:ascii="Times New Roman" w:hAnsi="Times New Roman"/>
        </w:rPr>
        <w:t>Zhiyun’s CRANE 3S provides ultimate reliability that users can count on. The newly-designed locking system can lock all three axes without noticeable swinging. The modular design comes with double locks to ensure the setup is 100% safe. Larger lens support has been added to the zoom and focus system.</w:t>
        <w:br/>
        <w:br/>
        <w:t>CRANE 3S is driven by a new algorithm which enables phenomenally responsive speed and smoothness. In fast action shooting, the CRANE 3S can resist high winds. The 55° tilted roll axis is designed for an unrestricted view and allows enough space to mount large cinema camera combos.</w:t>
      </w:r>
    </w:p>
    <w:p>
      <w:pPr>
        <w:pStyle w:val="Heading3"/>
        <w:pBdr/>
        <w:bidi w:val="0"/>
        <w:spacing w:before="0" w:after="0"/>
        <w:jc w:val="left"/>
        <w:rPr>
          <w:rFonts w:ascii="Times New Roman" w:hAnsi="Times New Roman"/>
        </w:rPr>
      </w:pPr>
      <w:r>
        <w:rPr>
          <w:rFonts w:ascii="Times New Roman" w:hAnsi="Times New Roman"/>
        </w:rPr>
        <w:t>Image Transmission Module: Beyond Your Vision</w:t>
      </w:r>
    </w:p>
    <w:p>
      <w:pPr>
        <w:pStyle w:val="TextBody"/>
        <w:bidi w:val="0"/>
        <w:jc w:val="left"/>
        <w:rPr>
          <w:rFonts w:ascii="Times New Roman" w:hAnsi="Times New Roman"/>
        </w:rPr>
      </w:pPr>
      <w:r>
        <w:rPr>
          <w:rFonts w:ascii="Times New Roman" w:hAnsi="Times New Roman"/>
        </w:rPr>
        <w:t>Zhiyun TransMount Image Transmission Module is compatible with CRANE 3S. With the transmitter, the video can be streamed to up to three monitoring devices including smartphones. The ViaTouch 2.0 system in the ZY Play app bridges the communication gap between stabilizer, camera and monitoring devices, allowing you to adjust camera and gimbal parameters remotely and intuitively. The ViaTouch 2.0 system also enables a visualized remote motion control for the gimbal.</w:t>
      </w:r>
    </w:p>
    <w:p>
      <w:pPr>
        <w:pStyle w:val="Heading3"/>
        <w:pBdr/>
        <w:bidi w:val="0"/>
        <w:spacing w:before="0" w:after="0"/>
        <w:jc w:val="left"/>
        <w:rPr>
          <w:rFonts w:ascii="Times New Roman" w:hAnsi="Times New Roman"/>
        </w:rPr>
      </w:pPr>
      <w:r>
        <w:rPr>
          <w:rFonts w:ascii="Times New Roman" w:hAnsi="Times New Roman"/>
        </w:rPr>
        <w:t>Online Debut Show</w:t>
      </w:r>
    </w:p>
    <w:p>
      <w:pPr>
        <w:pStyle w:val="TextBody"/>
        <w:bidi w:val="0"/>
        <w:spacing w:lineRule="auto" w:line="276" w:before="0" w:after="140"/>
        <w:jc w:val="left"/>
        <w:rPr/>
      </w:pPr>
      <w:r>
        <w:rPr>
          <w:rFonts w:ascii="Times New Roman" w:hAnsi="Times New Roman"/>
        </w:rPr>
        <w:t xml:space="preserve">On March 20th Zhiyun will host a CRANE 3S debut live show on the official </w:t>
      </w:r>
      <w:hyperlink r:id="rId2" w:tgtFrame="_blank">
        <w:r>
          <w:rPr>
            <w:rStyle w:val="InternetLink"/>
            <w:rFonts w:ascii="Times New Roman" w:hAnsi="Times New Roman"/>
          </w:rPr>
          <w:t>YouTube</w:t>
        </w:r>
      </w:hyperlink>
      <w:r>
        <w:rPr>
          <w:rFonts w:ascii="Times New Roman" w:hAnsi="Times New Roman"/>
        </w:rPr>
        <w:t>, to fully introduce the gimbal and showcase the field test, followed by a Q&amp;A section.</w:t>
      </w:r>
    </w:p>
    <w:p>
      <w:pPr>
        <w:pStyle w:val="Heading3"/>
        <w:pBdr/>
        <w:bidi w:val="0"/>
        <w:spacing w:before="0" w:after="0"/>
        <w:jc w:val="left"/>
        <w:rPr>
          <w:rFonts w:ascii="Times New Roman" w:hAnsi="Times New Roman"/>
        </w:rPr>
      </w:pPr>
      <w:r>
        <w:rPr>
          <w:rFonts w:ascii="Times New Roman" w:hAnsi="Times New Roman"/>
        </w:rPr>
        <w:t>Pricing and Availability</w:t>
      </w:r>
    </w:p>
    <w:p>
      <w:pPr>
        <w:pStyle w:val="TextBody"/>
        <w:bidi w:val="0"/>
        <w:spacing w:lineRule="auto" w:line="276" w:before="0" w:after="140"/>
        <w:jc w:val="left"/>
        <w:rPr/>
      </w:pPr>
      <w:r>
        <w:rPr>
          <w:rFonts w:ascii="Times New Roman" w:hAnsi="Times New Roman"/>
        </w:rPr>
        <w:t xml:space="preserve">Three options are available for purchase at </w:t>
      </w:r>
      <w:hyperlink r:id="rId3" w:tgtFrame="_blank">
        <w:r>
          <w:rPr>
            <w:rStyle w:val="InternetLink"/>
            <w:rFonts w:ascii="Times New Roman" w:hAnsi="Times New Roman"/>
          </w:rPr>
          <w:t>ZHIYUN official store</w:t>
        </w:r>
      </w:hyperlink>
      <w:r>
        <w:rPr>
          <w:rFonts w:ascii="Times New Roman" w:hAnsi="Times New Roman"/>
        </w:rPr>
        <w:t>:</w:t>
        <w:br/>
        <w:t>CRANE 3S (with SmartSling Handle) at USD739</w:t>
        <w:br/>
        <w:t>CRANE 3S-E (with EasySling Handle) at USD649</w:t>
        <w:br/>
        <w:t xml:space="preserve">CRANE 3S Pro (with SmartSling Handle, PowerPlus Battery Pack, Zoom&amp;Focus Controllers, Image Transmission Transmitter and Smartphone Clamp) at USD1149 </w:t>
        <w:br/>
        <w:br/>
        <w:t xml:space="preserve">Click for more information about </w:t>
      </w:r>
      <w:hyperlink r:id="rId4" w:tgtFrame="_blank">
        <w:r>
          <w:rPr>
            <w:rStyle w:val="InternetLink"/>
            <w:rFonts w:ascii="Times New Roman" w:hAnsi="Times New Roman"/>
          </w:rPr>
          <w:t>CRANE 3S</w:t>
        </w:r>
      </w:hyperlink>
      <w:r>
        <w:rPr>
          <w:rFonts w:ascii="Times New Roman" w:hAnsi="Times New Roman"/>
        </w:rPr>
        <w:t xml:space="preserve"> and </w:t>
      </w:r>
      <w:hyperlink r:id="rId5" w:tgtFrame="_blank">
        <w:r>
          <w:rPr>
            <w:rStyle w:val="InternetLink"/>
            <w:rFonts w:ascii="Times New Roman" w:hAnsi="Times New Roman"/>
          </w:rPr>
          <w:t>CRANE 3S video</w:t>
        </w:r>
      </w:hyperlink>
      <w:r>
        <w:rPr>
          <w:rFonts w:ascii="Times New Roman" w:hAnsi="Times New Roman"/>
        </w:rPr>
        <w:t xml:space="preserve">. </w:t>
      </w:r>
    </w:p>
    <w:p>
      <w:pPr>
        <w:pStyle w:val="Heading3"/>
        <w:pBdr/>
        <w:bidi w:val="0"/>
        <w:spacing w:before="0" w:after="0"/>
        <w:jc w:val="left"/>
        <w:rPr>
          <w:rFonts w:ascii="Times New Roman" w:hAnsi="Times New Roman"/>
        </w:rPr>
      </w:pPr>
      <w:r>
        <w:rPr>
          <w:rFonts w:ascii="Times New Roman" w:hAnsi="Times New Roman"/>
        </w:rPr>
        <w:t>About ZHIYUN</w:t>
      </w:r>
    </w:p>
    <w:p>
      <w:pPr>
        <w:pStyle w:val="TextBody"/>
        <w:bidi w:val="0"/>
        <w:spacing w:lineRule="auto" w:line="276" w:before="0" w:after="140"/>
        <w:jc w:val="left"/>
        <w:rPr/>
      </w:pPr>
      <w:r>
        <w:rPr>
          <w:rFonts w:ascii="Times New Roman" w:hAnsi="Times New Roman"/>
        </w:rPr>
        <w:t xml:space="preserve">Zhiyun Tech is a pioneer and a world leader in gimbals and stabilizers for both professional filmmakers and personal video creators. Zhiyun’s innovative solutions and dedication to delivering products that go beyond customers’ expectations strengthen the belief that everyone can be an excellent filmmaker with the right gimbal to equip with their shooting device. Learn more about Zhiyun Tech at </w:t>
      </w:r>
      <w:hyperlink r:id="rId6" w:tgtFrame="_blank">
        <w:r>
          <w:rPr>
            <w:rStyle w:val="InternetLink"/>
            <w:rFonts w:ascii="Times New Roman" w:hAnsi="Times New Roman"/>
          </w:rPr>
          <w:t>www.zhiyun-tech.com</w:t>
        </w:r>
      </w:hyperlink>
      <w:r>
        <w:rPr>
          <w:rFonts w:ascii="Times New Roman" w:hAnsi="Times New Roman"/>
        </w:rPr>
        <w:t xml:space="preserve"> or check us out on Facebook: </w:t>
      </w:r>
      <w:hyperlink r:id="rId7" w:tgtFrame="_blank">
        <w:r>
          <w:rPr>
            <w:rStyle w:val="InternetLink"/>
            <w:rFonts w:ascii="Times New Roman" w:hAnsi="Times New Roman"/>
          </w:rPr>
          <w:t>@ZhiyunGlobal</w:t>
        </w:r>
      </w:hyperlink>
      <w:r>
        <w:rPr>
          <w:rFonts w:ascii="Times New Roman" w:hAnsi="Times New Roman"/>
        </w:rPr>
        <w:t xml:space="preserve"> or follow us on Instagram: </w:t>
      </w:r>
      <w:hyperlink r:id="rId8" w:tgtFrame="_blank">
        <w:r>
          <w:rPr>
            <w:rStyle w:val="InternetLink"/>
            <w:rFonts w:ascii="Times New Roman" w:hAnsi="Times New Roman"/>
          </w:rPr>
          <w:t>@Zhiyun_Tech</w:t>
        </w:r>
      </w:hyperlink>
    </w:p>
    <w:sectPr>
      <w:type w:val="nextPage"/>
      <w:pgSz w:w="12240" w:h="15840"/>
      <w:pgMar w:left="1134" w:right="567" w:header="0" w:top="567" w:footer="0" w:bottom="567"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US" w:eastAsia="zh-CN" w:bidi="hi-IN"/>
      </w:rPr>
    </w:rPrDefault>
    <w:pPrDefault>
      <w:pPr/>
    </w:pPrDefault>
  </w:docDefaults>
  <w:style w:type="paragraph" w:styleId="Normal">
    <w:name w:val="Normal"/>
    <w:qFormat/>
    <w:pPr>
      <w:widowControl w:val="false"/>
      <w:bidi w:val="0"/>
    </w:pPr>
    <w:rPr>
      <w:rFonts w:ascii="Liberation Serif" w:hAnsi="Liberation Serif" w:eastAsia="NSimSun" w:cs="Arial"/>
      <w:color w:val="auto"/>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NSimSun" w:cs="Arial"/>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w:b/>
      <w:bCs/>
      <w:sz w:val="28"/>
      <w:szCs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it.ly/ZYLaunchEvent" TargetMode="External"/><Relationship Id="rId3" Type="http://schemas.openxmlformats.org/officeDocument/2006/relationships/hyperlink" Target="https://zyjump.com/CR3SEPR" TargetMode="External"/><Relationship Id="rId4" Type="http://schemas.openxmlformats.org/officeDocument/2006/relationships/hyperlink" Target="http://www.zhiyun-tech.com/crane3s" TargetMode="External"/><Relationship Id="rId5" Type="http://schemas.openxmlformats.org/officeDocument/2006/relationships/hyperlink" Target="https://youtu.be/LI4-lC7iXYw" TargetMode="External"/><Relationship Id="rId6" Type="http://schemas.openxmlformats.org/officeDocument/2006/relationships/hyperlink" Target="http://www.zhiyun-tech.com/" TargetMode="External"/><Relationship Id="rId7" Type="http://schemas.openxmlformats.org/officeDocument/2006/relationships/hyperlink" Target="https://www.facebook.com/ZhiyunGlobal/" TargetMode="External"/><Relationship Id="rId8" Type="http://schemas.openxmlformats.org/officeDocument/2006/relationships/hyperlink" Target="https://www.instagram.com/zhiyun_tech/"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LibreOffice/6.4.1.2$Windows_X86_64 LibreOffice_project/4d224e95b98b138af42a64d84056446d09082932</Application>
  <Pages>2</Pages>
  <Words>844</Words>
  <Characters>4547</Characters>
  <CharactersWithSpaces>5380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2020-03-17T10:56:21Z</dcterms:modified>
  <cp:revision>1</cp:revision>
  <dc:subject/>
  <dc:title>Zhiyun Announces CRANE 3S, a Stronger and More Versatile Gimbal Ready for Every Challenge</dc:title>
</cp:coreProperties>
</file>